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557E5C" w14:textId="5066BEA7" w:rsidR="0070101E" w:rsidRDefault="0070101E" w:rsidP="00C92385">
      <w:pPr>
        <w:spacing w:after="0"/>
        <w:jc w:val="center"/>
      </w:pPr>
      <w:r>
        <w:rPr>
          <w:noProof/>
        </w:rPr>
        <w:drawing>
          <wp:inline distT="0" distB="0" distL="0" distR="0" wp14:anchorId="6323D8A5" wp14:editId="713B1A9D">
            <wp:extent cx="3298190" cy="184721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8190" cy="1847215"/>
                    </a:xfrm>
                    <a:prstGeom prst="rect">
                      <a:avLst/>
                    </a:prstGeom>
                    <a:noFill/>
                  </pic:spPr>
                </pic:pic>
              </a:graphicData>
            </a:graphic>
          </wp:inline>
        </w:drawing>
      </w:r>
    </w:p>
    <w:p w14:paraId="10ACF80B" w14:textId="1E7FA92E" w:rsidR="0070101E" w:rsidRDefault="0070101E" w:rsidP="00C92385">
      <w:pPr>
        <w:spacing w:after="0"/>
        <w:jc w:val="center"/>
      </w:pPr>
    </w:p>
    <w:p w14:paraId="2289FB77" w14:textId="2280CF16" w:rsidR="0070101E" w:rsidRDefault="0070101E" w:rsidP="00C92385">
      <w:pPr>
        <w:spacing w:after="0"/>
        <w:jc w:val="center"/>
      </w:pPr>
    </w:p>
    <w:p w14:paraId="42954414" w14:textId="736178DF" w:rsidR="0070101E" w:rsidRDefault="0070101E" w:rsidP="00C92385">
      <w:pPr>
        <w:spacing w:after="0"/>
        <w:jc w:val="center"/>
      </w:pPr>
    </w:p>
    <w:p w14:paraId="486A8A71" w14:textId="0ECD93D6" w:rsidR="0070101E" w:rsidRPr="0070101E" w:rsidRDefault="0070101E" w:rsidP="0070101E">
      <w:pPr>
        <w:spacing w:after="0"/>
        <w:jc w:val="center"/>
        <w:rPr>
          <w:sz w:val="40"/>
          <w:szCs w:val="40"/>
        </w:rPr>
      </w:pPr>
      <w:r w:rsidRPr="0070101E">
        <w:rPr>
          <w:sz w:val="40"/>
          <w:szCs w:val="40"/>
        </w:rPr>
        <w:t>K</w:t>
      </w:r>
      <w:r w:rsidR="002960E9">
        <w:rPr>
          <w:sz w:val="40"/>
          <w:szCs w:val="40"/>
        </w:rPr>
        <w:t>entucky</w:t>
      </w:r>
      <w:r w:rsidRPr="0070101E">
        <w:rPr>
          <w:sz w:val="40"/>
          <w:szCs w:val="40"/>
        </w:rPr>
        <w:t xml:space="preserve"> Prescribed Fire Council</w:t>
      </w:r>
    </w:p>
    <w:p w14:paraId="3A4DE7D2" w14:textId="77777777" w:rsidR="0070101E" w:rsidRPr="0070101E" w:rsidRDefault="0070101E" w:rsidP="0070101E">
      <w:pPr>
        <w:spacing w:after="0"/>
        <w:jc w:val="center"/>
        <w:rPr>
          <w:sz w:val="40"/>
          <w:szCs w:val="40"/>
        </w:rPr>
      </w:pPr>
      <w:r w:rsidRPr="0070101E">
        <w:rPr>
          <w:sz w:val="40"/>
          <w:szCs w:val="40"/>
        </w:rPr>
        <w:t>Administrative Policy</w:t>
      </w:r>
    </w:p>
    <w:p w14:paraId="59C323CD" w14:textId="77777777" w:rsidR="0070101E" w:rsidRPr="0070101E" w:rsidRDefault="0070101E" w:rsidP="0070101E">
      <w:pPr>
        <w:spacing w:after="0"/>
        <w:jc w:val="center"/>
        <w:rPr>
          <w:sz w:val="40"/>
          <w:szCs w:val="40"/>
        </w:rPr>
      </w:pPr>
      <w:r w:rsidRPr="0070101E">
        <w:rPr>
          <w:sz w:val="40"/>
          <w:szCs w:val="40"/>
        </w:rPr>
        <w:t xml:space="preserve">For </w:t>
      </w:r>
    </w:p>
    <w:p w14:paraId="2E415860" w14:textId="4AC49AD8" w:rsidR="0070101E" w:rsidRDefault="00187EC2" w:rsidP="0070101E">
      <w:pPr>
        <w:spacing w:after="0"/>
        <w:jc w:val="center"/>
        <w:rPr>
          <w:sz w:val="40"/>
          <w:szCs w:val="40"/>
        </w:rPr>
      </w:pPr>
      <w:r>
        <w:rPr>
          <w:sz w:val="40"/>
          <w:szCs w:val="40"/>
        </w:rPr>
        <w:t>Kentucky Certified Burn Boss</w:t>
      </w:r>
      <w:r w:rsidR="0044415C">
        <w:rPr>
          <w:sz w:val="40"/>
          <w:szCs w:val="40"/>
        </w:rPr>
        <w:t>es</w:t>
      </w:r>
    </w:p>
    <w:p w14:paraId="22C6FE7C" w14:textId="6B01A944" w:rsidR="002C1E65" w:rsidRDefault="002C1E65" w:rsidP="0070101E">
      <w:pPr>
        <w:spacing w:after="0"/>
        <w:jc w:val="center"/>
        <w:rPr>
          <w:sz w:val="40"/>
          <w:szCs w:val="40"/>
        </w:rPr>
      </w:pPr>
      <w:r>
        <w:rPr>
          <w:sz w:val="40"/>
          <w:szCs w:val="40"/>
        </w:rPr>
        <w:t xml:space="preserve">And </w:t>
      </w:r>
    </w:p>
    <w:p w14:paraId="39C79562" w14:textId="0C4747D8" w:rsidR="002C1E65" w:rsidRPr="0070101E" w:rsidRDefault="002C1E65" w:rsidP="0070101E">
      <w:pPr>
        <w:spacing w:after="0"/>
        <w:jc w:val="center"/>
        <w:rPr>
          <w:sz w:val="40"/>
          <w:szCs w:val="40"/>
        </w:rPr>
      </w:pPr>
      <w:r>
        <w:rPr>
          <w:sz w:val="40"/>
          <w:szCs w:val="40"/>
        </w:rPr>
        <w:t xml:space="preserve">Kentucky Prescribed Fire Crew Members </w:t>
      </w:r>
    </w:p>
    <w:p w14:paraId="7D66F965" w14:textId="2ABA8A40" w:rsidR="0070101E" w:rsidRDefault="009B21C9" w:rsidP="00C92385">
      <w:pPr>
        <w:spacing w:after="0"/>
        <w:jc w:val="center"/>
      </w:pPr>
      <w:r>
        <w:t>December</w:t>
      </w:r>
      <w:r w:rsidR="008632DB">
        <w:t xml:space="preserve"> 201</w:t>
      </w:r>
      <w:r w:rsidR="008B1F54">
        <w:t>9</w:t>
      </w:r>
    </w:p>
    <w:p w14:paraId="0A33D988" w14:textId="0378EFBA" w:rsidR="0070101E" w:rsidRDefault="0070101E">
      <w:r>
        <w:br w:type="page"/>
      </w:r>
      <w:bookmarkStart w:id="0" w:name="_GoBack"/>
      <w:bookmarkEnd w:id="0"/>
    </w:p>
    <w:p w14:paraId="2D670E56" w14:textId="7FAD3B6D" w:rsidR="00C92385" w:rsidRPr="00047EA0" w:rsidRDefault="00C92385" w:rsidP="000032EE">
      <w:pPr>
        <w:spacing w:after="0" w:line="240" w:lineRule="auto"/>
        <w:jc w:val="center"/>
        <w:rPr>
          <w:sz w:val="28"/>
          <w:szCs w:val="28"/>
        </w:rPr>
      </w:pPr>
      <w:r w:rsidRPr="00047EA0">
        <w:rPr>
          <w:sz w:val="28"/>
          <w:szCs w:val="28"/>
        </w:rPr>
        <w:lastRenderedPageBreak/>
        <w:t>K</w:t>
      </w:r>
      <w:r w:rsidR="002960E9" w:rsidRPr="00047EA0">
        <w:rPr>
          <w:sz w:val="28"/>
          <w:szCs w:val="28"/>
        </w:rPr>
        <w:t>entucky</w:t>
      </w:r>
      <w:r w:rsidRPr="00047EA0">
        <w:rPr>
          <w:sz w:val="28"/>
          <w:szCs w:val="28"/>
        </w:rPr>
        <w:t xml:space="preserve"> Prescribed Fire Council</w:t>
      </w:r>
      <w:r w:rsidR="00387CCE" w:rsidRPr="00047EA0">
        <w:rPr>
          <w:sz w:val="28"/>
          <w:szCs w:val="28"/>
        </w:rPr>
        <w:t xml:space="preserve"> (KPFC)</w:t>
      </w:r>
    </w:p>
    <w:p w14:paraId="659DCE95" w14:textId="77777777" w:rsidR="00C92385" w:rsidRDefault="00C92385" w:rsidP="000032EE">
      <w:pPr>
        <w:spacing w:after="0" w:line="240" w:lineRule="auto"/>
      </w:pPr>
    </w:p>
    <w:p w14:paraId="23E96DCC" w14:textId="79BAA71F" w:rsidR="00C92385" w:rsidRDefault="00284F2D" w:rsidP="000032EE">
      <w:pPr>
        <w:spacing w:after="0" w:line="240" w:lineRule="auto"/>
        <w:jc w:val="center"/>
        <w:rPr>
          <w:b/>
          <w:bCs/>
          <w:sz w:val="20"/>
          <w:szCs w:val="20"/>
        </w:rPr>
      </w:pPr>
      <w:r>
        <w:rPr>
          <w:b/>
          <w:bCs/>
          <w:sz w:val="20"/>
          <w:szCs w:val="20"/>
        </w:rPr>
        <w:t xml:space="preserve"> KRS 149.175</w:t>
      </w:r>
    </w:p>
    <w:p w14:paraId="0AD42AB3" w14:textId="0876DB9D" w:rsidR="00284F2D" w:rsidRDefault="00284F2D" w:rsidP="000032EE">
      <w:pPr>
        <w:spacing w:after="0" w:line="240" w:lineRule="auto"/>
        <w:jc w:val="center"/>
        <w:rPr>
          <w:b/>
          <w:bCs/>
          <w:sz w:val="20"/>
          <w:szCs w:val="20"/>
        </w:rPr>
      </w:pPr>
    </w:p>
    <w:p w14:paraId="05378116" w14:textId="77777777" w:rsidR="00284F2D" w:rsidRDefault="00284F2D" w:rsidP="00284F2D">
      <w:pPr>
        <w:spacing w:after="0" w:line="240" w:lineRule="auto"/>
        <w:jc w:val="center"/>
        <w:rPr>
          <w:i/>
        </w:rPr>
      </w:pPr>
      <w:r w:rsidRPr="00284F2D">
        <w:rPr>
          <w:i/>
        </w:rPr>
        <w:t>149.175 Exemption from chapter's requirements for persons certified by the Kentucky Prescribed Fire Council's Burn Boss Program -- Exceptions.</w:t>
      </w:r>
    </w:p>
    <w:p w14:paraId="48871655" w14:textId="77777777" w:rsidR="00284F2D" w:rsidRDefault="00284F2D" w:rsidP="00284F2D">
      <w:pPr>
        <w:spacing w:after="0" w:line="240" w:lineRule="auto"/>
        <w:jc w:val="center"/>
        <w:rPr>
          <w:i/>
        </w:rPr>
      </w:pPr>
    </w:p>
    <w:p w14:paraId="571D277B" w14:textId="77777777" w:rsidR="00284F2D" w:rsidRDefault="00284F2D" w:rsidP="00284F2D">
      <w:pPr>
        <w:spacing w:after="0" w:line="240" w:lineRule="auto"/>
        <w:jc w:val="center"/>
        <w:rPr>
          <w:i/>
        </w:rPr>
      </w:pPr>
      <w:r w:rsidRPr="00284F2D">
        <w:rPr>
          <w:i/>
        </w:rPr>
        <w:t xml:space="preserve">(1) The Division of Forestry may exempt any person certified by the Kentucky Prescribed Fire Council's Burn Boss Program from the requirements of this chapter, except that fires set under this section shall be in accordance with KRS 149.375 and shall not be conducted under a local burn ban or under a red flag warning day as determined by the National Weather Service. </w:t>
      </w:r>
    </w:p>
    <w:p w14:paraId="1F9A7048" w14:textId="77777777" w:rsidR="00284F2D" w:rsidRDefault="00284F2D" w:rsidP="00284F2D">
      <w:pPr>
        <w:spacing w:after="0" w:line="240" w:lineRule="auto"/>
        <w:jc w:val="center"/>
        <w:rPr>
          <w:i/>
        </w:rPr>
      </w:pPr>
    </w:p>
    <w:p w14:paraId="52D3CD8E" w14:textId="14807879" w:rsidR="00284F2D" w:rsidRPr="00284F2D" w:rsidRDefault="00284F2D" w:rsidP="00284F2D">
      <w:pPr>
        <w:spacing w:after="0" w:line="240" w:lineRule="auto"/>
        <w:jc w:val="center"/>
        <w:rPr>
          <w:b/>
          <w:bCs/>
          <w:i/>
          <w:sz w:val="20"/>
          <w:szCs w:val="20"/>
        </w:rPr>
      </w:pPr>
      <w:r w:rsidRPr="00284F2D">
        <w:rPr>
          <w:i/>
        </w:rPr>
        <w:t xml:space="preserve">(2) Persons exempted under this section who set prescribed fires shall give notification of the burn to the Division of Forestry at least twenty-four (24) hours prior to the </w:t>
      </w:r>
      <w:proofErr w:type="gramStart"/>
      <w:r w:rsidRPr="00284F2D">
        <w:rPr>
          <w:i/>
        </w:rPr>
        <w:t>burn, and</w:t>
      </w:r>
      <w:proofErr w:type="gramEnd"/>
      <w:r w:rsidRPr="00284F2D">
        <w:rPr>
          <w:i/>
        </w:rPr>
        <w:t xml:space="preserve"> notify adjacent landowners and local emergency dispatch the day of the burn. Effective: July 15, 2016 History: Created 2016 Ky. Acts </w:t>
      </w:r>
      <w:proofErr w:type="spellStart"/>
      <w:r w:rsidRPr="00284F2D">
        <w:rPr>
          <w:i/>
        </w:rPr>
        <w:t>ch.</w:t>
      </w:r>
      <w:proofErr w:type="spellEnd"/>
      <w:r w:rsidRPr="00284F2D">
        <w:rPr>
          <w:i/>
        </w:rPr>
        <w:t xml:space="preserve"> 30, sec. 1, effective July 15, 2016</w:t>
      </w:r>
    </w:p>
    <w:p w14:paraId="4D25FDFB" w14:textId="77777777" w:rsidR="00C92385" w:rsidRDefault="00C92385" w:rsidP="000032EE">
      <w:pPr>
        <w:spacing w:after="0" w:line="240" w:lineRule="auto"/>
        <w:rPr>
          <w:b/>
          <w:bCs/>
          <w:sz w:val="20"/>
          <w:szCs w:val="20"/>
        </w:rPr>
      </w:pPr>
    </w:p>
    <w:p w14:paraId="458D5BFA" w14:textId="0D1D75BF" w:rsidR="00C92385" w:rsidRPr="0044415C" w:rsidRDefault="00C92385" w:rsidP="000032EE">
      <w:pPr>
        <w:spacing w:after="0" w:line="240" w:lineRule="auto"/>
        <w:rPr>
          <w:b/>
          <w:bCs/>
          <w:sz w:val="28"/>
          <w:szCs w:val="28"/>
          <w:u w:val="single"/>
        </w:rPr>
      </w:pPr>
      <w:r w:rsidRPr="001F5CF4">
        <w:rPr>
          <w:b/>
          <w:bCs/>
          <w:sz w:val="28"/>
          <w:szCs w:val="28"/>
          <w:u w:val="single"/>
        </w:rPr>
        <w:t>Administrative Policy</w:t>
      </w:r>
    </w:p>
    <w:p w14:paraId="3E3AE0E7" w14:textId="0A5743E3" w:rsidR="00112017" w:rsidRDefault="0044415C" w:rsidP="000032EE">
      <w:pPr>
        <w:spacing w:after="0" w:line="240" w:lineRule="auto"/>
        <w:rPr>
          <w:b/>
          <w:u w:val="single"/>
        </w:rPr>
      </w:pPr>
      <w:r>
        <w:rPr>
          <w:b/>
        </w:rPr>
        <w:tab/>
      </w:r>
      <w:r>
        <w:rPr>
          <w:b/>
          <w:u w:val="single"/>
        </w:rPr>
        <w:t xml:space="preserve"> </w:t>
      </w:r>
    </w:p>
    <w:p w14:paraId="39026349" w14:textId="405EFF8F" w:rsidR="6C6D9BD7" w:rsidRPr="0044415C" w:rsidRDefault="00DC5112" w:rsidP="000032EE">
      <w:pPr>
        <w:spacing w:after="0" w:line="240" w:lineRule="auto"/>
        <w:rPr>
          <w:u w:val="single"/>
        </w:rPr>
      </w:pPr>
      <w:r w:rsidRPr="001F5CF4">
        <w:rPr>
          <w:b/>
          <w:bCs/>
          <w:u w:val="single"/>
        </w:rPr>
        <w:t>Definitions</w:t>
      </w:r>
      <w:r w:rsidRPr="00DC5112">
        <w:rPr>
          <w:u w:val="single"/>
        </w:rPr>
        <w:t>:</w:t>
      </w:r>
      <w:r w:rsidR="000919A0">
        <w:rPr>
          <w:u w:val="single"/>
        </w:rPr>
        <w:t xml:space="preserve"> </w:t>
      </w:r>
    </w:p>
    <w:p w14:paraId="458EBB04" w14:textId="73EBF299" w:rsidR="0006493F" w:rsidRDefault="0006493F" w:rsidP="000032EE">
      <w:pPr>
        <w:spacing w:after="0" w:line="240" w:lineRule="auto"/>
        <w:ind w:left="630"/>
        <w:jc w:val="both"/>
      </w:pPr>
      <w:r w:rsidRPr="00B16E4B">
        <w:rPr>
          <w:b/>
          <w:u w:val="single"/>
        </w:rPr>
        <w:t>Apprentice Burn Boss</w:t>
      </w:r>
      <w:r w:rsidR="0044415C">
        <w:rPr>
          <w:b/>
          <w:u w:val="single"/>
        </w:rPr>
        <w:t xml:space="preserve"> (ABB)</w:t>
      </w:r>
      <w:r w:rsidRPr="003D044E">
        <w:t>:</w:t>
      </w:r>
      <w:r w:rsidRPr="2BA1D83B">
        <w:t xml:space="preserve"> An individual having completed the Kentucky Certified Burn Boss </w:t>
      </w:r>
      <w:proofErr w:type="gramStart"/>
      <w:r w:rsidRPr="2BA1D83B">
        <w:t>Workshop</w:t>
      </w:r>
      <w:proofErr w:type="gramEnd"/>
      <w:r w:rsidRPr="2BA1D83B">
        <w:t xml:space="preserve"> and all required pre-requisite training and experience requirements </w:t>
      </w:r>
      <w:r w:rsidR="00047EA0">
        <w:t xml:space="preserve">currently </w:t>
      </w:r>
      <w:r w:rsidRPr="2BA1D83B">
        <w:t>seeking required post workshop experience by acting as burn boss</w:t>
      </w:r>
      <w:r>
        <w:t xml:space="preserve">.  Apprentice Burn Bosses are </w:t>
      </w:r>
      <w:r w:rsidRPr="2BA1D83B">
        <w:t>supervised by a Kentucky Certified Burn Boss who is on</w:t>
      </w:r>
      <w:r w:rsidR="0044415C">
        <w:t xml:space="preserve"> site </w:t>
      </w:r>
      <w:r w:rsidR="009D712C">
        <w:t xml:space="preserve">and </w:t>
      </w:r>
      <w:r w:rsidR="0044415C">
        <w:t>who has full</w:t>
      </w:r>
      <w:r w:rsidRPr="2BA1D83B">
        <w:t xml:space="preserve"> responsibility over the controlled burn operation.  </w:t>
      </w:r>
    </w:p>
    <w:p w14:paraId="162ECCB7" w14:textId="44411BB4" w:rsidR="000919A0" w:rsidRDefault="000919A0" w:rsidP="000032EE">
      <w:pPr>
        <w:spacing w:after="0" w:line="240" w:lineRule="auto"/>
        <w:ind w:left="630"/>
        <w:jc w:val="both"/>
      </w:pPr>
      <w:r w:rsidRPr="0044415C">
        <w:rPr>
          <w:b/>
          <w:u w:val="single"/>
        </w:rPr>
        <w:t>Apprentice Burn</w:t>
      </w:r>
      <w:bookmarkStart w:id="1" w:name="_Hlk536787818"/>
      <w:bookmarkStart w:id="2" w:name="_Hlk536788037"/>
      <w:r w:rsidRPr="003D044E">
        <w:t>:</w:t>
      </w:r>
      <w:r w:rsidRPr="00CB35E1">
        <w:t xml:space="preserve"> </w:t>
      </w:r>
      <w:r w:rsidR="003D044E">
        <w:t>A p</w:t>
      </w:r>
      <w:r>
        <w:t xml:space="preserve">rescribed burn conducted under the supervision of a qualified Kentucky Burn Boss by an </w:t>
      </w:r>
      <w:r w:rsidR="00CB35E1">
        <w:t>ABB</w:t>
      </w:r>
      <w:r>
        <w:t xml:space="preserve"> who has completed the Kentucky Certified Burn Boss Workshop.</w:t>
      </w:r>
      <w:r w:rsidR="009562E3">
        <w:t xml:space="preserve"> To qualify as an </w:t>
      </w:r>
      <w:r w:rsidR="00160E0E">
        <w:t xml:space="preserve">apprentice burn </w:t>
      </w:r>
      <w:r w:rsidR="009562E3">
        <w:t xml:space="preserve">you must perform at least 7 out of the 10 tasks from the Apprentice Task Sheet. </w:t>
      </w:r>
      <w:bookmarkEnd w:id="1"/>
    </w:p>
    <w:bookmarkEnd w:id="2"/>
    <w:p w14:paraId="1310ED44" w14:textId="72045455" w:rsidR="008B1F54" w:rsidRPr="008B1F54" w:rsidRDefault="009562E3" w:rsidP="009562E3">
      <w:pPr>
        <w:pStyle w:val="PlainText"/>
        <w:ind w:left="630" w:firstLine="48"/>
      </w:pPr>
      <w:r w:rsidRPr="009562E3">
        <w:rPr>
          <w:b/>
          <w:u w:val="single"/>
        </w:rPr>
        <w:t>A</w:t>
      </w:r>
      <w:r w:rsidR="008B1F54" w:rsidRPr="009562E3">
        <w:rPr>
          <w:b/>
          <w:u w:val="single"/>
        </w:rPr>
        <w:t>p</w:t>
      </w:r>
      <w:r w:rsidR="008B1F54" w:rsidRPr="008B1F54">
        <w:rPr>
          <w:b/>
          <w:u w:val="single"/>
        </w:rPr>
        <w:t>prentice Task Sheet</w:t>
      </w:r>
      <w:r w:rsidR="008B1F54">
        <w:rPr>
          <w:b/>
        </w:rPr>
        <w:t xml:space="preserve">: </w:t>
      </w:r>
      <w:r w:rsidR="008B1F54">
        <w:t xml:space="preserve">The method of documenting necessary tasks completed by an Apprentice Burn Boss prior to becoming a Kentucky Certified Burn Boss. </w:t>
      </w:r>
    </w:p>
    <w:p w14:paraId="1BA901E6" w14:textId="47E401F7" w:rsidR="007D6870" w:rsidRDefault="007D6870" w:rsidP="000032EE">
      <w:pPr>
        <w:spacing w:after="0" w:line="240" w:lineRule="auto"/>
        <w:ind w:left="630"/>
        <w:jc w:val="both"/>
      </w:pPr>
      <w:r w:rsidRPr="0044415C">
        <w:rPr>
          <w:b/>
          <w:u w:val="single"/>
        </w:rPr>
        <w:t>Burn Boss Identification Number</w:t>
      </w:r>
      <w:r>
        <w:t>: A unique number assigned to all K</w:t>
      </w:r>
      <w:r w:rsidR="00CB35E1">
        <w:t xml:space="preserve">entucky </w:t>
      </w:r>
      <w:r>
        <w:t>C</w:t>
      </w:r>
      <w:r w:rsidR="00CB35E1">
        <w:t>ertified Burn Bosses</w:t>
      </w:r>
      <w:r>
        <w:t xml:space="preserve"> and used </w:t>
      </w:r>
      <w:r w:rsidR="0012544B">
        <w:t>during the</w:t>
      </w:r>
      <w:r>
        <w:t xml:space="preserve"> </w:t>
      </w:r>
      <w:r w:rsidR="0012544B">
        <w:t xml:space="preserve">notification process to </w:t>
      </w:r>
      <w:r w:rsidR="00CB35E1">
        <w:t xml:space="preserve">the </w:t>
      </w:r>
      <w:r w:rsidR="0012544B">
        <w:t xml:space="preserve">Kentucky Division of Forestry. </w:t>
      </w:r>
    </w:p>
    <w:p w14:paraId="112C49DC" w14:textId="35C86513" w:rsidR="00F23146" w:rsidRDefault="00F23146" w:rsidP="000032EE">
      <w:pPr>
        <w:spacing w:after="0" w:line="240" w:lineRule="auto"/>
        <w:ind w:left="630"/>
        <w:jc w:val="both"/>
      </w:pPr>
      <w:r>
        <w:rPr>
          <w:b/>
          <w:u w:val="single"/>
        </w:rPr>
        <w:t>Burn Season</w:t>
      </w:r>
      <w:r w:rsidR="00FA3F77" w:rsidRPr="00FA3F77">
        <w:t>:</w:t>
      </w:r>
      <w:r w:rsidR="00FA3F77">
        <w:t xml:space="preserve"> Burn season is the time period beginning February 15 and ending April 30 or beginning October 1 and ending December 15. </w:t>
      </w:r>
    </w:p>
    <w:p w14:paraId="0049D21E" w14:textId="00B68D4F" w:rsidR="002C1E65" w:rsidRDefault="002C1E65" w:rsidP="000032EE">
      <w:pPr>
        <w:spacing w:after="0" w:line="240" w:lineRule="auto"/>
        <w:ind w:left="630"/>
        <w:jc w:val="both"/>
      </w:pPr>
      <w:r>
        <w:rPr>
          <w:b/>
          <w:u w:val="single"/>
        </w:rPr>
        <w:t>Kentucky Certified Burn Boss (KCBB)</w:t>
      </w:r>
      <w:r>
        <w:t xml:space="preserve">: </w:t>
      </w:r>
      <w:r w:rsidR="003D044E">
        <w:t>A</w:t>
      </w:r>
      <w:r>
        <w:t>n individual me</w:t>
      </w:r>
      <w:r w:rsidR="003D044E">
        <w:t>eting the requirements of KPFC Certified Burn B</w:t>
      </w:r>
      <w:r>
        <w:t>oss p</w:t>
      </w:r>
      <w:r w:rsidR="003D044E">
        <w:t>rogram including training/</w:t>
      </w:r>
      <w:r>
        <w:t>experience require</w:t>
      </w:r>
      <w:r w:rsidR="003D044E">
        <w:t>ments and having received a burn boss identification</w:t>
      </w:r>
      <w:r>
        <w:t xml:space="preserve"> number from </w:t>
      </w:r>
      <w:r w:rsidR="003D044E">
        <w:t xml:space="preserve">the </w:t>
      </w:r>
      <w:r>
        <w:t>Kentucky Division of Forestry.</w:t>
      </w:r>
      <w:r w:rsidR="003D044E">
        <w:t xml:space="preserve"> </w:t>
      </w:r>
      <w:r>
        <w:t xml:space="preserve"> KCBB may be exempt from 149.400 by Kentucky Division of Forestry. </w:t>
      </w:r>
    </w:p>
    <w:p w14:paraId="302C6BC7" w14:textId="4604522D" w:rsidR="002C1E65" w:rsidRDefault="002C1E65" w:rsidP="000032EE">
      <w:pPr>
        <w:spacing w:after="0" w:line="240" w:lineRule="auto"/>
        <w:ind w:left="630"/>
        <w:jc w:val="both"/>
      </w:pPr>
      <w:r w:rsidRPr="0088066F">
        <w:rPr>
          <w:b/>
          <w:u w:val="single"/>
        </w:rPr>
        <w:t>Kentucky Ce</w:t>
      </w:r>
      <w:r w:rsidR="0044415C">
        <w:rPr>
          <w:b/>
          <w:u w:val="single"/>
        </w:rPr>
        <w:t>rtified Burn Boss Workshop</w:t>
      </w:r>
      <w:r w:rsidRPr="0C41922A">
        <w:t>:</w:t>
      </w:r>
      <w:r w:rsidR="003D044E">
        <w:t xml:space="preserve"> A t</w:t>
      </w:r>
      <w:r>
        <w:t xml:space="preserve">raining developed by KPFC required for </w:t>
      </w:r>
      <w:r w:rsidR="003D044E">
        <w:t xml:space="preserve">Kentucky </w:t>
      </w:r>
      <w:r>
        <w:t xml:space="preserve">Burn Boss Certification through KPFC allowing </w:t>
      </w:r>
      <w:r w:rsidR="00D110E9">
        <w:t xml:space="preserve">for </w:t>
      </w:r>
      <w:r>
        <w:t>approved exemption from KRS 149.400.</w:t>
      </w:r>
    </w:p>
    <w:p w14:paraId="6775B87D" w14:textId="7D72C3E4" w:rsidR="002C1E65" w:rsidRDefault="002C1E65" w:rsidP="000032EE">
      <w:pPr>
        <w:spacing w:after="0" w:line="240" w:lineRule="auto"/>
        <w:ind w:left="630"/>
        <w:jc w:val="both"/>
      </w:pPr>
      <w:r w:rsidRPr="008E18F9">
        <w:rPr>
          <w:b/>
          <w:u w:val="single"/>
        </w:rPr>
        <w:t>Kentucky Controlled Burn Workshop</w:t>
      </w:r>
      <w:r w:rsidR="003D044E">
        <w:t>: A</w:t>
      </w:r>
      <w:r>
        <w:t xml:space="preserve"> training developed by KPFC for meeting minimum qualifications for KPCM. </w:t>
      </w:r>
    </w:p>
    <w:p w14:paraId="0B6A18E4" w14:textId="7141AAAB" w:rsidR="000919A0" w:rsidRDefault="000919A0" w:rsidP="000032EE">
      <w:pPr>
        <w:spacing w:after="0" w:line="240" w:lineRule="auto"/>
        <w:ind w:left="630"/>
        <w:jc w:val="both"/>
      </w:pPr>
      <w:r w:rsidRPr="0044415C">
        <w:rPr>
          <w:b/>
          <w:u w:val="single"/>
        </w:rPr>
        <w:t xml:space="preserve">Kentucky Prescribed </w:t>
      </w:r>
      <w:r w:rsidR="0006493F">
        <w:rPr>
          <w:b/>
          <w:u w:val="single"/>
        </w:rPr>
        <w:t>Fire</w:t>
      </w:r>
      <w:r w:rsidR="0006493F" w:rsidRPr="0044415C">
        <w:rPr>
          <w:b/>
          <w:u w:val="single"/>
        </w:rPr>
        <w:t xml:space="preserve"> </w:t>
      </w:r>
      <w:r w:rsidRPr="0044415C">
        <w:rPr>
          <w:b/>
          <w:u w:val="single"/>
        </w:rPr>
        <w:t>Crew Member (</w:t>
      </w:r>
      <w:r w:rsidR="0006493F">
        <w:rPr>
          <w:b/>
          <w:u w:val="single"/>
        </w:rPr>
        <w:t>PF</w:t>
      </w:r>
      <w:r w:rsidRPr="0044415C">
        <w:rPr>
          <w:b/>
          <w:u w:val="single"/>
        </w:rPr>
        <w:t>CM)</w:t>
      </w:r>
      <w:r w:rsidR="00D110E9">
        <w:t>:  A</w:t>
      </w:r>
      <w:r>
        <w:t>n individual</w:t>
      </w:r>
      <w:r w:rsidR="0044415C">
        <w:t xml:space="preserve"> </w:t>
      </w:r>
      <w:r>
        <w:t xml:space="preserve">who successfully </w:t>
      </w:r>
      <w:r w:rsidR="0044415C">
        <w:t>completes</w:t>
      </w:r>
      <w:r>
        <w:t xml:space="preserve"> KPFC minim</w:t>
      </w:r>
      <w:r w:rsidR="0044415C">
        <w:t>um standards and</w:t>
      </w:r>
      <w:r>
        <w:t xml:space="preserve"> is engaged in the practice of</w:t>
      </w:r>
      <w:r w:rsidR="001F5CF4">
        <w:t xml:space="preserve"> controlled burning </w:t>
      </w:r>
      <w:r>
        <w:t>through the act of, but not limited to: holding, firing, implementation, planning and contingency activities under the supervision of a Kentucky Certified Burn Boss</w:t>
      </w:r>
      <w:r w:rsidR="00D110E9">
        <w:t>.</w:t>
      </w:r>
    </w:p>
    <w:p w14:paraId="4348765E" w14:textId="1D8BB87C" w:rsidR="0044415C" w:rsidRPr="0044415C" w:rsidRDefault="0044415C" w:rsidP="000032EE">
      <w:pPr>
        <w:spacing w:after="0" w:line="240" w:lineRule="auto"/>
        <w:ind w:left="630"/>
        <w:jc w:val="both"/>
      </w:pPr>
      <w:r>
        <w:rPr>
          <w:b/>
          <w:u w:val="single"/>
        </w:rPr>
        <w:lastRenderedPageBreak/>
        <w:t>Kentucky Prescribed Fire Council</w:t>
      </w:r>
      <w:r w:rsidR="007A6E8D">
        <w:rPr>
          <w:b/>
          <w:u w:val="single"/>
        </w:rPr>
        <w:t xml:space="preserve"> (KPFC)</w:t>
      </w:r>
      <w:r w:rsidR="00D110E9">
        <w:t>: A</w:t>
      </w:r>
      <w:r>
        <w:t xml:space="preserve"> non-profit 501(c)(</w:t>
      </w:r>
      <w:r w:rsidR="007A6E8D">
        <w:t>3) organization whose mission is to</w:t>
      </w:r>
      <w:r w:rsidR="007A6E8D" w:rsidRPr="007A6E8D">
        <w:t xml:space="preserve"> promote the understanding and enhance collaboration for the use of ecologically based prescribed fire </w:t>
      </w:r>
      <w:r w:rsidR="00D110E9">
        <w:t>with</w:t>
      </w:r>
      <w:r w:rsidR="007A6E8D" w:rsidRPr="007A6E8D">
        <w:t>in the Commonwealth of Kentucky.</w:t>
      </w:r>
    </w:p>
    <w:p w14:paraId="32F32778" w14:textId="5AD5003D" w:rsidR="002C1E65" w:rsidRDefault="002C1E65" w:rsidP="000032EE">
      <w:pPr>
        <w:spacing w:after="0" w:line="240" w:lineRule="auto"/>
        <w:ind w:left="630"/>
        <w:jc w:val="both"/>
      </w:pPr>
      <w:r w:rsidRPr="00E37350">
        <w:rPr>
          <w:b/>
          <w:u w:val="single"/>
        </w:rPr>
        <w:t xml:space="preserve">Prescribed </w:t>
      </w:r>
      <w:r>
        <w:rPr>
          <w:b/>
          <w:u w:val="single"/>
        </w:rPr>
        <w:t>Burn</w:t>
      </w:r>
      <w:r w:rsidRPr="00E37350">
        <w:rPr>
          <w:b/>
          <w:u w:val="single"/>
        </w:rPr>
        <w:t xml:space="preserve"> Plan</w:t>
      </w:r>
      <w:r w:rsidRPr="570ACDB0">
        <w:t xml:space="preserve">:  </w:t>
      </w:r>
      <w:r w:rsidR="00D110E9">
        <w:t>A</w:t>
      </w:r>
      <w:r w:rsidR="0044415C">
        <w:t xml:space="preserve"> written plan that includes</w:t>
      </w:r>
      <w:r>
        <w:t xml:space="preserve"> primary elements as required by KPFC.   </w:t>
      </w:r>
    </w:p>
    <w:p w14:paraId="0005D8EB" w14:textId="0E9E2619" w:rsidR="00387CCE" w:rsidRDefault="00387CCE" w:rsidP="000032EE">
      <w:pPr>
        <w:spacing w:after="0" w:line="240" w:lineRule="auto"/>
        <w:ind w:left="630"/>
        <w:jc w:val="both"/>
      </w:pPr>
      <w:r w:rsidRPr="0044415C">
        <w:rPr>
          <w:b/>
          <w:u w:val="single"/>
        </w:rPr>
        <w:t>Prescribed Fire</w:t>
      </w:r>
      <w:r w:rsidR="00D110E9">
        <w:t>: A</w:t>
      </w:r>
      <w:r>
        <w:t xml:space="preserve"> controlled </w:t>
      </w:r>
      <w:r w:rsidR="001F5CF4">
        <w:t>burn</w:t>
      </w:r>
      <w:r>
        <w:t xml:space="preserve"> applied to</w:t>
      </w:r>
      <w:r w:rsidR="00D110E9">
        <w:t xml:space="preserve"> a</w:t>
      </w:r>
      <w:r>
        <w:t xml:space="preserve"> forest, brush, or grassland vegetative fuels under specified environmental conditions and precautions which cause the fire to be confined to a predetermined area and allow accomplishment of the planned land management objectives.</w:t>
      </w:r>
      <w:r w:rsidR="0006493F">
        <w:t xml:space="preserve">  For purposes of this administrative policy</w:t>
      </w:r>
      <w:r w:rsidR="00D110E9">
        <w:t>,</w:t>
      </w:r>
      <w:r w:rsidR="0006493F">
        <w:t xml:space="preserve"> prescribed burn and controlled burn are uses interchangeably. </w:t>
      </w:r>
      <w:r>
        <w:t xml:space="preserve"> </w:t>
      </w:r>
      <w:r w:rsidR="0006493F">
        <w:t xml:space="preserve"> </w:t>
      </w:r>
    </w:p>
    <w:p w14:paraId="1649A151" w14:textId="76670972" w:rsidR="002C1E65" w:rsidRDefault="002C1E65" w:rsidP="000032EE">
      <w:pPr>
        <w:spacing w:after="0" w:line="240" w:lineRule="auto"/>
        <w:ind w:left="630"/>
        <w:jc w:val="both"/>
      </w:pPr>
      <w:r w:rsidRPr="0058279A">
        <w:rPr>
          <w:b/>
          <w:u w:val="single"/>
        </w:rPr>
        <w:t>Prescribed Fire Portal</w:t>
      </w:r>
      <w:r>
        <w:t xml:space="preserve">:  </w:t>
      </w:r>
      <w:r w:rsidR="00D110E9">
        <w:t>A</w:t>
      </w:r>
      <w:r w:rsidR="000B4E72">
        <w:t xml:space="preserve"> </w:t>
      </w:r>
      <w:r>
        <w:t xml:space="preserve">database where KCBB are required to enter details from completed burns: </w:t>
      </w:r>
      <w:r w:rsidRPr="570ACDB0">
        <w:t xml:space="preserve"> </w:t>
      </w:r>
      <w:hyperlink r:id="rId9" w:history="1">
        <w:r w:rsidR="000B4E72" w:rsidRPr="00423B56">
          <w:rPr>
            <w:rStyle w:val="Hyperlink"/>
          </w:rPr>
          <w:t>http://app.fw.ky.gov/firecouncil/</w:t>
        </w:r>
      </w:hyperlink>
    </w:p>
    <w:p w14:paraId="355C50BE" w14:textId="2C9B670F" w:rsidR="002C1E65" w:rsidRDefault="002C1E65" w:rsidP="000032EE">
      <w:pPr>
        <w:spacing w:after="0" w:line="240" w:lineRule="auto"/>
        <w:ind w:left="630"/>
        <w:jc w:val="both"/>
      </w:pPr>
      <w:r w:rsidRPr="00F91DFF">
        <w:rPr>
          <w:b/>
          <w:u w:val="single"/>
        </w:rPr>
        <w:t>National Wildfire Coordination Group (NWCG)</w:t>
      </w:r>
      <w:r w:rsidR="00D110E9">
        <w:t xml:space="preserve">: </w:t>
      </w:r>
      <w:r>
        <w:t xml:space="preserve"> A collection of fe</w:t>
      </w:r>
      <w:r w:rsidR="004E5C09">
        <w:t>deral, state, and non-profit entities</w:t>
      </w:r>
      <w:r>
        <w:t xml:space="preserve"> charged with standardizing wild</w:t>
      </w:r>
      <w:r w:rsidR="004E5C09">
        <w:t xml:space="preserve">land fire qualifications of national standards. </w:t>
      </w:r>
      <w:r>
        <w:t xml:space="preserve"> </w:t>
      </w:r>
    </w:p>
    <w:p w14:paraId="795BB084" w14:textId="21DE2F06" w:rsidR="00515879" w:rsidRDefault="00515879" w:rsidP="000032EE">
      <w:pPr>
        <w:spacing w:after="0" w:line="240" w:lineRule="auto"/>
        <w:ind w:left="630"/>
        <w:jc w:val="both"/>
      </w:pPr>
      <w:r w:rsidRPr="0044415C">
        <w:rPr>
          <w:b/>
          <w:u w:val="single"/>
        </w:rPr>
        <w:t>Notification</w:t>
      </w:r>
      <w:r w:rsidRPr="00D110E9">
        <w:t>:</w:t>
      </w:r>
      <w:r w:rsidR="00D110E9">
        <w:t xml:space="preserve"> </w:t>
      </w:r>
      <w:r>
        <w:t xml:space="preserve"> </w:t>
      </w:r>
      <w:r w:rsidR="00D110E9">
        <w:t xml:space="preserve">A </w:t>
      </w:r>
      <w:r>
        <w:t xml:space="preserve">required action taken by </w:t>
      </w:r>
      <w:r w:rsidR="00D110E9">
        <w:t xml:space="preserve">a </w:t>
      </w:r>
      <w:r>
        <w:t>KCB</w:t>
      </w:r>
      <w:r w:rsidR="00D110E9">
        <w:t>B</w:t>
      </w:r>
      <w:r w:rsidR="00AD3E33">
        <w:t xml:space="preserve"> when serving as a KCBB.  Notifications must include </w:t>
      </w:r>
      <w:r w:rsidR="00D110E9">
        <w:t>KDF,</w:t>
      </w:r>
      <w:r w:rsidR="00AD3E33">
        <w:t xml:space="preserve"> with 24 hours prior to the burn</w:t>
      </w:r>
      <w:r w:rsidR="00D110E9">
        <w:t>.</w:t>
      </w:r>
      <w:r w:rsidR="00AD3E33">
        <w:t xml:space="preserve"> </w:t>
      </w:r>
      <w:r w:rsidR="00D110E9">
        <w:t xml:space="preserve"> With</w:t>
      </w:r>
      <w:r w:rsidR="00AD3E33">
        <w:t xml:space="preserve"> adjacent landowners and local emergency dispatch </w:t>
      </w:r>
      <w:r w:rsidR="00D110E9">
        <w:t xml:space="preserve">notifications </w:t>
      </w:r>
      <w:r w:rsidR="00AD3E33">
        <w:t xml:space="preserve">the day of the burn. </w:t>
      </w:r>
      <w:r w:rsidR="00D110E9">
        <w:t xml:space="preserve">The </w:t>
      </w:r>
      <w:r w:rsidR="009562E3">
        <w:t>n</w:t>
      </w:r>
      <w:r w:rsidR="000E2DD2">
        <w:t>otification system is outlined in Appendix B.</w:t>
      </w:r>
    </w:p>
    <w:p w14:paraId="494A5602" w14:textId="51AFE34C" w:rsidR="002C1E65" w:rsidRDefault="002C1E65" w:rsidP="000032EE">
      <w:pPr>
        <w:spacing w:after="0" w:line="240" w:lineRule="auto"/>
        <w:ind w:left="630"/>
        <w:jc w:val="both"/>
      </w:pPr>
      <w:r w:rsidRPr="00A17F8C">
        <w:rPr>
          <w:b/>
          <w:u w:val="single"/>
        </w:rPr>
        <w:t>Red Flag Warning</w:t>
      </w:r>
      <w:r w:rsidR="00D110E9">
        <w:t>:  A</w:t>
      </w:r>
      <w:r>
        <w:t xml:space="preserve"> forecast warning issued by the United States National Weather Service signifying potential for hazardous fire weather conditions. No controlled burns may be implemented during a Red Flag Warning. </w:t>
      </w:r>
    </w:p>
    <w:p w14:paraId="6DD676F8" w14:textId="4D44564F" w:rsidR="002C1E65" w:rsidRDefault="002C1E65" w:rsidP="000032EE">
      <w:pPr>
        <w:spacing w:after="0" w:line="240" w:lineRule="auto"/>
        <w:ind w:left="630"/>
        <w:jc w:val="both"/>
      </w:pPr>
      <w:r w:rsidRPr="00A17F8C">
        <w:rPr>
          <w:b/>
          <w:u w:val="single"/>
        </w:rPr>
        <w:t>County Burn Ban</w:t>
      </w:r>
      <w:r w:rsidR="00D110E9">
        <w:t>:  A</w:t>
      </w:r>
      <w:r>
        <w:t xml:space="preserve"> county specific ban on outdoor burning due to drought conditions. No controlled burn may be implement during a county burn ban.  </w:t>
      </w:r>
    </w:p>
    <w:p w14:paraId="579EF3FD" w14:textId="05FFB5E2" w:rsidR="002C1E65" w:rsidRPr="00DC5112" w:rsidRDefault="002C1E65" w:rsidP="000032EE">
      <w:pPr>
        <w:spacing w:after="0" w:line="240" w:lineRule="auto"/>
        <w:ind w:left="630"/>
        <w:jc w:val="both"/>
      </w:pPr>
      <w:r w:rsidRPr="00DE030C">
        <w:rPr>
          <w:b/>
          <w:u w:val="single"/>
        </w:rPr>
        <w:t>KRS 149.400</w:t>
      </w:r>
      <w:r w:rsidR="00D110E9">
        <w:t xml:space="preserve">: </w:t>
      </w:r>
      <w:r>
        <w:t xml:space="preserve"> Kentucky Revised Statue that defines Kentucky’s fire hazard seasons, fires prohibited, and exemptions. </w:t>
      </w:r>
    </w:p>
    <w:p w14:paraId="6CE01415" w14:textId="77777777" w:rsidR="0012544B" w:rsidRDefault="0012544B" w:rsidP="000032EE">
      <w:pPr>
        <w:spacing w:after="0" w:line="240" w:lineRule="auto"/>
        <w:ind w:left="630"/>
      </w:pPr>
    </w:p>
    <w:p w14:paraId="3477E1BA" w14:textId="08029E7B" w:rsidR="00E613CC" w:rsidRDefault="00C92385" w:rsidP="000032EE">
      <w:pPr>
        <w:spacing w:after="0" w:line="240" w:lineRule="auto"/>
        <w:ind w:left="630" w:hanging="630"/>
        <w:jc w:val="both"/>
      </w:pPr>
      <w:r w:rsidRPr="001F5CF4">
        <w:rPr>
          <w:b/>
          <w:bCs/>
        </w:rPr>
        <w:t>1</w:t>
      </w:r>
      <w:r>
        <w:t>.</w:t>
      </w:r>
      <w:r>
        <w:tab/>
      </w:r>
      <w:r w:rsidRPr="001F5CF4">
        <w:rPr>
          <w:b/>
          <w:bCs/>
        </w:rPr>
        <w:t xml:space="preserve">Kentucky Prescribed </w:t>
      </w:r>
      <w:r w:rsidR="004E5C09">
        <w:rPr>
          <w:b/>
          <w:bCs/>
        </w:rPr>
        <w:t>Burn</w:t>
      </w:r>
      <w:r w:rsidR="004E5C09" w:rsidRPr="001F5CF4">
        <w:rPr>
          <w:b/>
          <w:bCs/>
        </w:rPr>
        <w:t xml:space="preserve"> </w:t>
      </w:r>
      <w:r w:rsidRPr="001F5CF4">
        <w:rPr>
          <w:b/>
          <w:bCs/>
        </w:rPr>
        <w:t>Crew Member</w:t>
      </w:r>
      <w:r>
        <w:t xml:space="preserve"> that would be working under a Kentucky Certified Burn Boss </w:t>
      </w:r>
      <w:r w:rsidR="002305FC">
        <w:t xml:space="preserve">under KRS 149.175 exemption. </w:t>
      </w:r>
      <w:r w:rsidR="004E5C09">
        <w:t xml:space="preserve"> </w:t>
      </w:r>
    </w:p>
    <w:p w14:paraId="5159097D" w14:textId="761B5A9C" w:rsidR="00C92385" w:rsidRDefault="004E5C09" w:rsidP="000032EE">
      <w:pPr>
        <w:spacing w:after="0" w:line="240" w:lineRule="auto"/>
        <w:ind w:left="630" w:hanging="630"/>
        <w:jc w:val="both"/>
      </w:pPr>
      <w:r>
        <w:t xml:space="preserve"> </w:t>
      </w:r>
    </w:p>
    <w:p w14:paraId="193AD680" w14:textId="51DE05C8" w:rsidR="00921CA5" w:rsidRPr="00921CA5" w:rsidRDefault="00E613CC" w:rsidP="00E613CC">
      <w:pPr>
        <w:spacing w:after="0" w:line="240" w:lineRule="auto"/>
        <w:ind w:left="720"/>
        <w:jc w:val="both"/>
        <w:rPr>
          <w:b/>
          <w:u w:val="single"/>
        </w:rPr>
      </w:pPr>
      <w:r>
        <w:t xml:space="preserve">A) </w:t>
      </w:r>
      <w:r w:rsidR="00C92385" w:rsidRPr="00921CA5">
        <w:rPr>
          <w:b/>
          <w:bCs/>
          <w:u w:val="single"/>
        </w:rPr>
        <w:t>Kentucky Prescribed Burn Crew Member</w:t>
      </w:r>
      <w:r w:rsidR="004E5C09">
        <w:rPr>
          <w:b/>
          <w:bCs/>
        </w:rPr>
        <w:t xml:space="preserve"> </w:t>
      </w:r>
      <w:r w:rsidR="004E5C09">
        <w:rPr>
          <w:bCs/>
        </w:rPr>
        <w:t xml:space="preserve">must </w:t>
      </w:r>
      <w:r w:rsidR="00C92385">
        <w:t>meet one of the following</w:t>
      </w:r>
      <w:r w:rsidR="00921CA5">
        <w:t xml:space="preserve"> training</w:t>
      </w:r>
      <w:r w:rsidR="00C92385">
        <w:t>:</w:t>
      </w:r>
    </w:p>
    <w:p w14:paraId="3FA0D74B" w14:textId="371030A4" w:rsidR="009914DA" w:rsidRPr="00FF7729" w:rsidRDefault="004E5C09" w:rsidP="00762F28">
      <w:pPr>
        <w:pStyle w:val="NoSpacing"/>
        <w:numPr>
          <w:ilvl w:val="0"/>
          <w:numId w:val="8"/>
        </w:numPr>
        <w:jc w:val="both"/>
      </w:pPr>
      <w:r w:rsidRPr="00FF7729">
        <w:t>Successful Completion of the</w:t>
      </w:r>
      <w:r w:rsidR="00C92385" w:rsidRPr="00FF7729">
        <w:t xml:space="preserve"> Kentucky Controlled Burn Workshop </w:t>
      </w:r>
    </w:p>
    <w:p w14:paraId="70AFE62D" w14:textId="121F49DA" w:rsidR="00DC5112" w:rsidRPr="00FF7729" w:rsidRDefault="00C92385" w:rsidP="000032EE">
      <w:pPr>
        <w:pStyle w:val="NoSpacing"/>
        <w:jc w:val="both"/>
      </w:pPr>
      <w:r w:rsidRPr="00FF7729">
        <w:tab/>
      </w:r>
      <w:r w:rsidR="00DC5112" w:rsidRPr="00FF7729">
        <w:tab/>
      </w:r>
      <w:r w:rsidR="00DC5112" w:rsidRPr="00FF7729">
        <w:tab/>
      </w:r>
      <w:r w:rsidR="00DC5112" w:rsidRPr="00FF7729">
        <w:tab/>
      </w:r>
      <w:r w:rsidRPr="00FF7729">
        <w:t>OR</w:t>
      </w:r>
    </w:p>
    <w:p w14:paraId="52DC6E0D" w14:textId="401B1CF1" w:rsidR="00C92385" w:rsidRPr="00FF7729" w:rsidRDefault="00DD3C8E" w:rsidP="00762F28">
      <w:pPr>
        <w:pStyle w:val="NoSpacing"/>
        <w:numPr>
          <w:ilvl w:val="0"/>
          <w:numId w:val="7"/>
        </w:numPr>
        <w:jc w:val="both"/>
      </w:pPr>
      <w:r w:rsidRPr="00FF7729">
        <w:t xml:space="preserve">NWCG </w:t>
      </w:r>
      <w:r w:rsidR="00C92385" w:rsidRPr="00FF7729">
        <w:t>S-130 Firefighter Training</w:t>
      </w:r>
    </w:p>
    <w:p w14:paraId="6D76BF1D" w14:textId="113B5AD0" w:rsidR="00C92385" w:rsidRPr="00FF7729" w:rsidRDefault="00DD3C8E" w:rsidP="00762F28">
      <w:pPr>
        <w:pStyle w:val="NoSpacing"/>
        <w:numPr>
          <w:ilvl w:val="0"/>
          <w:numId w:val="7"/>
        </w:numPr>
        <w:jc w:val="both"/>
      </w:pPr>
      <w:r w:rsidRPr="00FF7729">
        <w:t xml:space="preserve">NWCG </w:t>
      </w:r>
      <w:r w:rsidR="00C92385" w:rsidRPr="00FF7729">
        <w:t>S-190 Introduction to Wildland Fire Behavior</w:t>
      </w:r>
    </w:p>
    <w:p w14:paraId="7F8EA5EE" w14:textId="4262F6A1" w:rsidR="00C92385" w:rsidRPr="00FF7729" w:rsidRDefault="00DD3C8E" w:rsidP="00762F28">
      <w:pPr>
        <w:pStyle w:val="NoSpacing"/>
        <w:numPr>
          <w:ilvl w:val="0"/>
          <w:numId w:val="7"/>
        </w:numPr>
        <w:jc w:val="both"/>
      </w:pPr>
      <w:r w:rsidRPr="00FF7729">
        <w:t xml:space="preserve">NWCG </w:t>
      </w:r>
      <w:r w:rsidR="00C92385" w:rsidRPr="00FF7729">
        <w:t>I-100 Introduction to Incident Command System</w:t>
      </w:r>
    </w:p>
    <w:p w14:paraId="1E8098F8" w14:textId="2410AC5B" w:rsidR="00C92385" w:rsidRDefault="00C92385" w:rsidP="000032EE">
      <w:pPr>
        <w:pStyle w:val="NoSpacing"/>
        <w:ind w:left="360" w:firstLine="720"/>
        <w:jc w:val="both"/>
      </w:pPr>
      <w:r w:rsidRPr="00FF7729">
        <w:t xml:space="preserve">(verified by </w:t>
      </w:r>
      <w:r w:rsidR="00DD3C8E" w:rsidRPr="00FF7729">
        <w:t xml:space="preserve">National Wildfire Coordinating Group (NWCG) </w:t>
      </w:r>
      <w:r w:rsidRPr="00FF7729">
        <w:t>certificates)</w:t>
      </w:r>
    </w:p>
    <w:p w14:paraId="4639FF0D" w14:textId="77777777" w:rsidR="00414F01" w:rsidRPr="00985FF6" w:rsidRDefault="00414F01" w:rsidP="00E613CC">
      <w:pPr>
        <w:pStyle w:val="NoSpacing"/>
        <w:jc w:val="both"/>
      </w:pPr>
    </w:p>
    <w:p w14:paraId="46791F29" w14:textId="070B26D9" w:rsidR="00C92385" w:rsidRPr="0044415C" w:rsidRDefault="00E613CC" w:rsidP="000032EE">
      <w:pPr>
        <w:pStyle w:val="NoSpacing"/>
        <w:ind w:firstLine="720"/>
        <w:jc w:val="both"/>
        <w:rPr>
          <w:b/>
          <w:bCs/>
          <w:u w:val="single"/>
        </w:rPr>
      </w:pPr>
      <w:r w:rsidRPr="00E613CC">
        <w:rPr>
          <w:bCs/>
        </w:rPr>
        <w:t xml:space="preserve">B) </w:t>
      </w:r>
      <w:r w:rsidR="00C92385" w:rsidRPr="001F5CF4">
        <w:rPr>
          <w:b/>
          <w:bCs/>
          <w:u w:val="single"/>
        </w:rPr>
        <w:t>Recommended (but not required) Training</w:t>
      </w:r>
      <w:r w:rsidR="00BB48F9">
        <w:rPr>
          <w:b/>
          <w:bCs/>
          <w:u w:val="single"/>
        </w:rPr>
        <w:t>:</w:t>
      </w:r>
      <w:r w:rsidR="00C92385" w:rsidRPr="001F5CF4">
        <w:rPr>
          <w:b/>
          <w:bCs/>
          <w:u w:val="single"/>
        </w:rPr>
        <w:t xml:space="preserve"> </w:t>
      </w:r>
    </w:p>
    <w:p w14:paraId="2FAD4329" w14:textId="68A8A17B" w:rsidR="00C92385" w:rsidRDefault="00DD3C8E" w:rsidP="00762F28">
      <w:pPr>
        <w:pStyle w:val="NoSpacing"/>
        <w:numPr>
          <w:ilvl w:val="0"/>
          <w:numId w:val="6"/>
        </w:numPr>
        <w:jc w:val="both"/>
      </w:pPr>
      <w:r>
        <w:t xml:space="preserve">NWCG </w:t>
      </w:r>
      <w:r w:rsidR="00C92385">
        <w:t>RT-130 Annual Fireline Refresher</w:t>
      </w:r>
    </w:p>
    <w:p w14:paraId="66708E2C" w14:textId="77777777" w:rsidR="00E613CC" w:rsidRDefault="00E613CC" w:rsidP="00E613CC">
      <w:pPr>
        <w:pStyle w:val="NoSpacing"/>
        <w:ind w:left="1080"/>
        <w:jc w:val="both"/>
      </w:pPr>
    </w:p>
    <w:p w14:paraId="537684C1" w14:textId="4D90B747" w:rsidR="00BB48F9" w:rsidRPr="0044415C" w:rsidRDefault="00DC5112" w:rsidP="000032EE">
      <w:pPr>
        <w:pStyle w:val="NoSpacing"/>
        <w:ind w:firstLine="720"/>
        <w:jc w:val="both"/>
        <w:rPr>
          <w:b/>
          <w:bCs/>
          <w:u w:val="single"/>
        </w:rPr>
      </w:pPr>
      <w:r w:rsidRPr="00E613CC">
        <w:rPr>
          <w:bCs/>
        </w:rPr>
        <w:t xml:space="preserve">C) </w:t>
      </w:r>
      <w:r w:rsidR="00C92385" w:rsidRPr="001F5CF4">
        <w:rPr>
          <w:b/>
          <w:bCs/>
          <w:u w:val="single"/>
        </w:rPr>
        <w:t>Physical Fitness</w:t>
      </w:r>
    </w:p>
    <w:p w14:paraId="75A99931" w14:textId="5E3EDC44" w:rsidR="00C92385" w:rsidRDefault="00BB48F9" w:rsidP="00762F28">
      <w:pPr>
        <w:pStyle w:val="NoSpacing"/>
        <w:numPr>
          <w:ilvl w:val="0"/>
          <w:numId w:val="5"/>
        </w:numPr>
        <w:jc w:val="both"/>
      </w:pPr>
      <w:r>
        <w:t>E</w:t>
      </w:r>
      <w:r w:rsidR="004E5C09">
        <w:t>ach entity</w:t>
      </w:r>
      <w:r w:rsidR="00C92385">
        <w:t xml:space="preserve"> will be responsible for its own physical fitness requirement</w:t>
      </w:r>
    </w:p>
    <w:p w14:paraId="389C31AE" w14:textId="77777777" w:rsidR="00FF7729" w:rsidRDefault="00FF7729" w:rsidP="000032EE">
      <w:pPr>
        <w:pStyle w:val="NoSpacing"/>
        <w:ind w:firstLine="720"/>
        <w:jc w:val="both"/>
      </w:pPr>
    </w:p>
    <w:p w14:paraId="6207ED8C" w14:textId="43D3EEAB" w:rsidR="00BB48F9" w:rsidRDefault="00DC5112" w:rsidP="000032EE">
      <w:pPr>
        <w:pStyle w:val="NoSpacing"/>
        <w:ind w:firstLine="720"/>
        <w:jc w:val="both"/>
      </w:pPr>
      <w:r w:rsidRPr="00E613CC">
        <w:rPr>
          <w:bCs/>
        </w:rPr>
        <w:t xml:space="preserve">D) </w:t>
      </w:r>
      <w:r w:rsidR="00C92385" w:rsidRPr="001F5CF4">
        <w:rPr>
          <w:b/>
          <w:bCs/>
          <w:u w:val="single"/>
        </w:rPr>
        <w:t>Kentucky Controlled Burn Workshop</w:t>
      </w:r>
      <w:r w:rsidR="00BB48F9">
        <w:rPr>
          <w:b/>
          <w:bCs/>
          <w:u w:val="single"/>
        </w:rPr>
        <w:t xml:space="preserve"> (Topics Covered Below)</w:t>
      </w:r>
      <w:r w:rsidR="00BB48F9" w:rsidRPr="00921CA5">
        <w:rPr>
          <w:b/>
          <w:bCs/>
        </w:rPr>
        <w:t>:</w:t>
      </w:r>
      <w:r w:rsidR="00C92385" w:rsidRPr="001F5CF4">
        <w:rPr>
          <w:b/>
          <w:bCs/>
          <w:u w:val="single"/>
        </w:rPr>
        <w:t xml:space="preserve"> </w:t>
      </w:r>
    </w:p>
    <w:p w14:paraId="469C4B3D" w14:textId="77777777" w:rsidR="00C92385" w:rsidRDefault="00C92385" w:rsidP="00762F28">
      <w:pPr>
        <w:pStyle w:val="NoSpacing"/>
        <w:numPr>
          <w:ilvl w:val="0"/>
          <w:numId w:val="5"/>
        </w:numPr>
        <w:jc w:val="both"/>
      </w:pPr>
      <w:r>
        <w:t>weather</w:t>
      </w:r>
    </w:p>
    <w:p w14:paraId="74FF33B5" w14:textId="77777777" w:rsidR="00C92385" w:rsidRDefault="00C92385" w:rsidP="00762F28">
      <w:pPr>
        <w:pStyle w:val="ListParagraph"/>
        <w:numPr>
          <w:ilvl w:val="0"/>
          <w:numId w:val="5"/>
        </w:numPr>
        <w:spacing w:after="0" w:line="240" w:lineRule="auto"/>
        <w:jc w:val="both"/>
      </w:pPr>
      <w:r>
        <w:t>fire behavior</w:t>
      </w:r>
    </w:p>
    <w:p w14:paraId="7D6F8AB4" w14:textId="77777777" w:rsidR="00C92385" w:rsidRDefault="00C92385" w:rsidP="00762F28">
      <w:pPr>
        <w:pStyle w:val="ListParagraph"/>
        <w:numPr>
          <w:ilvl w:val="0"/>
          <w:numId w:val="5"/>
        </w:numPr>
        <w:spacing w:after="0" w:line="240" w:lineRule="auto"/>
        <w:jc w:val="both"/>
      </w:pPr>
      <w:r>
        <w:t>tools</w:t>
      </w:r>
    </w:p>
    <w:p w14:paraId="3B292795" w14:textId="77777777" w:rsidR="00C92385" w:rsidRDefault="00C92385" w:rsidP="00762F28">
      <w:pPr>
        <w:pStyle w:val="ListParagraph"/>
        <w:numPr>
          <w:ilvl w:val="0"/>
          <w:numId w:val="5"/>
        </w:numPr>
        <w:spacing w:after="0" w:line="240" w:lineRule="auto"/>
        <w:jc w:val="both"/>
      </w:pPr>
      <w:r>
        <w:t>fuels</w:t>
      </w:r>
    </w:p>
    <w:p w14:paraId="34E05346" w14:textId="77777777" w:rsidR="00C92385" w:rsidRDefault="00C92385" w:rsidP="00762F28">
      <w:pPr>
        <w:pStyle w:val="ListParagraph"/>
        <w:numPr>
          <w:ilvl w:val="0"/>
          <w:numId w:val="5"/>
        </w:numPr>
        <w:spacing w:after="0" w:line="240" w:lineRule="auto"/>
        <w:jc w:val="both"/>
      </w:pPr>
      <w:r>
        <w:t>firebreaks</w:t>
      </w:r>
    </w:p>
    <w:p w14:paraId="1CE77D99" w14:textId="77777777" w:rsidR="00C92385" w:rsidRDefault="00C92385" w:rsidP="00762F28">
      <w:pPr>
        <w:pStyle w:val="ListParagraph"/>
        <w:numPr>
          <w:ilvl w:val="0"/>
          <w:numId w:val="5"/>
        </w:numPr>
        <w:spacing w:after="0" w:line="240" w:lineRule="auto"/>
        <w:jc w:val="both"/>
      </w:pPr>
      <w:r>
        <w:t xml:space="preserve">burn planning </w:t>
      </w:r>
    </w:p>
    <w:p w14:paraId="77CA0FE6" w14:textId="77777777" w:rsidR="00C92385" w:rsidRDefault="00C92385" w:rsidP="00762F28">
      <w:pPr>
        <w:pStyle w:val="ListParagraph"/>
        <w:numPr>
          <w:ilvl w:val="0"/>
          <w:numId w:val="5"/>
        </w:numPr>
        <w:spacing w:after="0" w:line="240" w:lineRule="auto"/>
        <w:jc w:val="both"/>
      </w:pPr>
      <w:r>
        <w:lastRenderedPageBreak/>
        <w:t>emissions / smoke</w:t>
      </w:r>
    </w:p>
    <w:p w14:paraId="1DD0E909" w14:textId="77777777" w:rsidR="00C92385" w:rsidRDefault="00C92385" w:rsidP="00762F28">
      <w:pPr>
        <w:pStyle w:val="ListParagraph"/>
        <w:numPr>
          <w:ilvl w:val="0"/>
          <w:numId w:val="5"/>
        </w:numPr>
        <w:spacing w:after="0" w:line="240" w:lineRule="auto"/>
        <w:jc w:val="both"/>
      </w:pPr>
      <w:r>
        <w:t>safety and PPE</w:t>
      </w:r>
    </w:p>
    <w:p w14:paraId="7288C91F" w14:textId="77777777" w:rsidR="00C92385" w:rsidRDefault="00C92385" w:rsidP="00762F28">
      <w:pPr>
        <w:pStyle w:val="ListParagraph"/>
        <w:numPr>
          <w:ilvl w:val="0"/>
          <w:numId w:val="5"/>
        </w:numPr>
        <w:spacing w:after="0" w:line="240" w:lineRule="auto"/>
        <w:jc w:val="both"/>
      </w:pPr>
      <w:r>
        <w:t>suppression</w:t>
      </w:r>
    </w:p>
    <w:p w14:paraId="049895B6" w14:textId="77777777" w:rsidR="00C92385" w:rsidRDefault="00C92385" w:rsidP="00762F28">
      <w:pPr>
        <w:pStyle w:val="ListParagraph"/>
        <w:numPr>
          <w:ilvl w:val="0"/>
          <w:numId w:val="5"/>
        </w:numPr>
        <w:spacing w:after="0" w:line="240" w:lineRule="auto"/>
        <w:jc w:val="both"/>
      </w:pPr>
      <w:r>
        <w:t>ignition</w:t>
      </w:r>
    </w:p>
    <w:p w14:paraId="6CB42CDF" w14:textId="20426F57" w:rsidR="00C92385" w:rsidRDefault="00C92385" w:rsidP="00762F28">
      <w:pPr>
        <w:pStyle w:val="ListParagraph"/>
        <w:numPr>
          <w:ilvl w:val="0"/>
          <w:numId w:val="5"/>
        </w:numPr>
        <w:spacing w:after="0" w:line="240" w:lineRule="auto"/>
        <w:jc w:val="both"/>
      </w:pPr>
      <w:r>
        <w:t>laws/notifications</w:t>
      </w:r>
    </w:p>
    <w:p w14:paraId="2FB6279C" w14:textId="77777777" w:rsidR="00BA1D96" w:rsidRDefault="00BA1D96" w:rsidP="000032EE">
      <w:pPr>
        <w:spacing w:after="0" w:line="240" w:lineRule="auto"/>
        <w:ind w:left="1800"/>
        <w:jc w:val="both"/>
      </w:pPr>
    </w:p>
    <w:p w14:paraId="116493B1" w14:textId="468D7C55" w:rsidR="00C92385" w:rsidRDefault="00C92385" w:rsidP="000032EE">
      <w:pPr>
        <w:spacing w:after="0" w:line="240" w:lineRule="auto"/>
        <w:jc w:val="both"/>
      </w:pPr>
      <w:r w:rsidRPr="001F5CF4">
        <w:rPr>
          <w:b/>
          <w:bCs/>
        </w:rPr>
        <w:t>2.</w:t>
      </w:r>
      <w:r>
        <w:tab/>
      </w:r>
      <w:r w:rsidR="00DC5112" w:rsidRPr="001F5CF4">
        <w:rPr>
          <w:b/>
          <w:bCs/>
        </w:rPr>
        <w:t xml:space="preserve">Kentucky </w:t>
      </w:r>
      <w:r w:rsidRPr="001F5CF4">
        <w:rPr>
          <w:b/>
          <w:bCs/>
        </w:rPr>
        <w:t>Certified Burn Boss</w:t>
      </w:r>
      <w:r>
        <w:t xml:space="preserve"> </w:t>
      </w:r>
      <w:r w:rsidR="004E5C09">
        <w:t xml:space="preserve"> </w:t>
      </w:r>
    </w:p>
    <w:p w14:paraId="559F60D3" w14:textId="77777777" w:rsidR="00E613CC" w:rsidRDefault="00E613CC" w:rsidP="000032EE">
      <w:pPr>
        <w:spacing w:after="0" w:line="240" w:lineRule="auto"/>
        <w:jc w:val="both"/>
      </w:pPr>
    </w:p>
    <w:p w14:paraId="1459D1F8" w14:textId="6183431C" w:rsidR="00387CCE" w:rsidRDefault="00387CCE" w:rsidP="000032EE">
      <w:pPr>
        <w:spacing w:after="0" w:line="240" w:lineRule="auto"/>
        <w:jc w:val="both"/>
      </w:pPr>
      <w:r>
        <w:tab/>
      </w:r>
      <w:r w:rsidRPr="00E613CC">
        <w:rPr>
          <w:bCs/>
        </w:rPr>
        <w:t>A)</w:t>
      </w:r>
      <w:r w:rsidRPr="00E613CC">
        <w:t xml:space="preserve"> </w:t>
      </w:r>
      <w:r w:rsidRPr="00BB48F9">
        <w:rPr>
          <w:b/>
          <w:bCs/>
          <w:u w:val="single"/>
        </w:rPr>
        <w:t>Kentucky</w:t>
      </w:r>
      <w:r w:rsidRPr="001F5CF4">
        <w:rPr>
          <w:b/>
          <w:bCs/>
          <w:u w:val="single"/>
        </w:rPr>
        <w:t xml:space="preserve"> Certified Burn Boss Requirements</w:t>
      </w:r>
      <w:r w:rsidR="00BB48F9" w:rsidRPr="00921CA5">
        <w:rPr>
          <w:b/>
          <w:bCs/>
        </w:rPr>
        <w:t>:</w:t>
      </w:r>
    </w:p>
    <w:p w14:paraId="36F4CEE1" w14:textId="435F1ECA" w:rsidR="00387CCE" w:rsidRDefault="00C3043E" w:rsidP="00762F28">
      <w:pPr>
        <w:pStyle w:val="NoSpacing"/>
        <w:numPr>
          <w:ilvl w:val="0"/>
          <w:numId w:val="9"/>
        </w:numPr>
        <w:ind w:left="1080"/>
        <w:jc w:val="both"/>
      </w:pPr>
      <w:r>
        <w:t xml:space="preserve">Must be 18 years of age or older. </w:t>
      </w:r>
      <w:r w:rsidR="00387CCE">
        <w:tab/>
      </w:r>
      <w:r>
        <w:t xml:space="preserve"> </w:t>
      </w:r>
    </w:p>
    <w:p w14:paraId="0DA0F180" w14:textId="61A12834" w:rsidR="00387CCE" w:rsidRDefault="00C3043E" w:rsidP="00762F28">
      <w:pPr>
        <w:pStyle w:val="NoSpacing"/>
        <w:numPr>
          <w:ilvl w:val="0"/>
          <w:numId w:val="9"/>
        </w:numPr>
        <w:ind w:left="1080"/>
        <w:jc w:val="both"/>
      </w:pPr>
      <w:r>
        <w:t>Must not have been convicted of violation from Kentucky Division of Forestry with</w:t>
      </w:r>
      <w:r w:rsidR="00997AAF">
        <w:t>in</w:t>
      </w:r>
      <w:r>
        <w:t xml:space="preserve"> the previous three (3) years. </w:t>
      </w:r>
    </w:p>
    <w:p w14:paraId="14E54EB4" w14:textId="482AD8DC" w:rsidR="00A36B40" w:rsidRPr="00801985" w:rsidRDefault="00F00117" w:rsidP="00762F28">
      <w:pPr>
        <w:pStyle w:val="NoSpacing"/>
        <w:numPr>
          <w:ilvl w:val="0"/>
          <w:numId w:val="9"/>
        </w:numPr>
        <w:ind w:left="1080"/>
        <w:jc w:val="both"/>
        <w:rPr>
          <w:color w:val="000000" w:themeColor="text1"/>
          <w:sz w:val="20"/>
          <w:szCs w:val="20"/>
        </w:rPr>
      </w:pPr>
      <w:r>
        <w:rPr>
          <w:color w:val="000000" w:themeColor="text1"/>
        </w:rPr>
        <w:t xml:space="preserve">Adhere to </w:t>
      </w:r>
      <w:r w:rsidR="002305FC">
        <w:rPr>
          <w:color w:val="000000" w:themeColor="text1"/>
        </w:rPr>
        <w:t>KRS 149.175</w:t>
      </w:r>
      <w:r>
        <w:rPr>
          <w:color w:val="000000" w:themeColor="text1"/>
        </w:rPr>
        <w:t xml:space="preserve"> </w:t>
      </w:r>
      <w:r w:rsidR="002305FC">
        <w:rPr>
          <w:color w:val="000000" w:themeColor="text1"/>
        </w:rPr>
        <w:t xml:space="preserve">– see notification procedure in Appending B. </w:t>
      </w:r>
    </w:p>
    <w:p w14:paraId="0383AE6D" w14:textId="4EC5B65C" w:rsidR="00C3043E" w:rsidRDefault="009914DA" w:rsidP="00762F28">
      <w:pPr>
        <w:pStyle w:val="NoSpacing"/>
        <w:numPr>
          <w:ilvl w:val="0"/>
          <w:numId w:val="9"/>
        </w:numPr>
        <w:ind w:left="1080"/>
        <w:jc w:val="both"/>
      </w:pPr>
      <w:r>
        <w:t>Shall not</w:t>
      </w:r>
      <w:r w:rsidR="00C3043E">
        <w:t xml:space="preserve"> conduct a </w:t>
      </w:r>
      <w:r>
        <w:t>prescribed burn during a burn ban</w:t>
      </w:r>
      <w:r w:rsidR="00EC6240">
        <w:t xml:space="preserve"> or red flag warning</w:t>
      </w:r>
      <w:r>
        <w:t>.</w:t>
      </w:r>
    </w:p>
    <w:p w14:paraId="3358DFCA" w14:textId="4AE99070" w:rsidR="009914DA" w:rsidRDefault="009914DA" w:rsidP="00762F28">
      <w:pPr>
        <w:pStyle w:val="NoSpacing"/>
        <w:numPr>
          <w:ilvl w:val="0"/>
          <w:numId w:val="9"/>
        </w:numPr>
        <w:ind w:left="1080"/>
        <w:jc w:val="both"/>
      </w:pPr>
      <w:r>
        <w:t>Shall</w:t>
      </w:r>
      <w:r w:rsidR="0099755F">
        <w:t xml:space="preserve"> be assigned a Burn Boss ID number and have the number readily available while burning.</w:t>
      </w:r>
    </w:p>
    <w:p w14:paraId="36AE5C18" w14:textId="229331CA" w:rsidR="00C3043E" w:rsidRDefault="00720F1B" w:rsidP="00762F28">
      <w:pPr>
        <w:pStyle w:val="NoSpacing"/>
        <w:numPr>
          <w:ilvl w:val="0"/>
          <w:numId w:val="9"/>
        </w:numPr>
        <w:ind w:left="1080"/>
        <w:jc w:val="both"/>
      </w:pPr>
      <w:r>
        <w:t xml:space="preserve">Shall record prescribed burns into Kentucky’s prescribed fire portal. </w:t>
      </w:r>
    </w:p>
    <w:p w14:paraId="490F442B" w14:textId="77777777" w:rsidR="00C3043E" w:rsidRDefault="00C3043E" w:rsidP="000032EE">
      <w:pPr>
        <w:pStyle w:val="NoSpacing"/>
        <w:ind w:left="2160" w:hanging="810"/>
        <w:jc w:val="both"/>
      </w:pPr>
    </w:p>
    <w:p w14:paraId="207F4225" w14:textId="47DC6378" w:rsidR="000155C6" w:rsidRPr="0044415C" w:rsidRDefault="000155C6" w:rsidP="000032EE">
      <w:pPr>
        <w:spacing w:after="0" w:line="240" w:lineRule="auto"/>
        <w:jc w:val="both"/>
        <w:rPr>
          <w:b/>
          <w:bCs/>
          <w:u w:val="single"/>
        </w:rPr>
      </w:pPr>
      <w:r>
        <w:tab/>
      </w:r>
      <w:r w:rsidRPr="00E613CC">
        <w:rPr>
          <w:bCs/>
        </w:rPr>
        <w:t xml:space="preserve">B) </w:t>
      </w:r>
      <w:r w:rsidRPr="001F5CF4">
        <w:rPr>
          <w:b/>
          <w:bCs/>
          <w:u w:val="single"/>
        </w:rPr>
        <w:t>Kentucky Certified Burn Boss Revocation</w:t>
      </w:r>
      <w:r w:rsidR="00921CA5" w:rsidRPr="00921CA5">
        <w:rPr>
          <w:b/>
          <w:bCs/>
        </w:rPr>
        <w:t>:</w:t>
      </w:r>
    </w:p>
    <w:p w14:paraId="135D9D29" w14:textId="57BB042C" w:rsidR="009914DA" w:rsidRDefault="00921CA5" w:rsidP="00762F28">
      <w:pPr>
        <w:pStyle w:val="ListParagraph"/>
        <w:numPr>
          <w:ilvl w:val="0"/>
          <w:numId w:val="10"/>
        </w:numPr>
        <w:spacing w:after="0" w:line="240" w:lineRule="auto"/>
        <w:ind w:left="1080"/>
        <w:jc w:val="both"/>
      </w:pPr>
      <w:r>
        <w:t xml:space="preserve">The </w:t>
      </w:r>
      <w:r w:rsidR="00720F1B">
        <w:t xml:space="preserve">Kentucky Division of Forestry </w:t>
      </w:r>
      <w:r w:rsidR="000155C6">
        <w:t>sha</w:t>
      </w:r>
      <w:r w:rsidR="00720F1B">
        <w:t xml:space="preserve">ll retain the right to revoke </w:t>
      </w:r>
      <w:r w:rsidR="002305FC">
        <w:t xml:space="preserve">KRS 149.175 </w:t>
      </w:r>
      <w:r w:rsidR="00720F1B">
        <w:t xml:space="preserve">exemption status if KPFC and KDF </w:t>
      </w:r>
      <w:r w:rsidR="007A647E">
        <w:t>deems negligence or</w:t>
      </w:r>
      <w:r w:rsidR="00720F1B">
        <w:t xml:space="preserve"> </w:t>
      </w:r>
      <w:r>
        <w:t>if</w:t>
      </w:r>
      <w:r w:rsidR="00720F1B">
        <w:t xml:space="preserve"> </w:t>
      </w:r>
      <w:r w:rsidR="000155C6">
        <w:t>KDF</w:t>
      </w:r>
      <w:r>
        <w:t xml:space="preserve"> has issued</w:t>
      </w:r>
      <w:r w:rsidR="000155C6">
        <w:t xml:space="preserve"> violation</w:t>
      </w:r>
      <w:r>
        <w:t xml:space="preserve"> to a KCCB</w:t>
      </w:r>
      <w:r w:rsidR="00F00117">
        <w:t>.</w:t>
      </w:r>
      <w:r w:rsidR="000155C6">
        <w:t xml:space="preserve">  Revocation or suspension actions go as follows</w:t>
      </w:r>
      <w:r w:rsidR="00EC6240">
        <w:t xml:space="preserve"> but not limited to</w:t>
      </w:r>
      <w:r w:rsidR="000155C6" w:rsidRPr="570ACDB0">
        <w:t>:</w:t>
      </w:r>
    </w:p>
    <w:p w14:paraId="6AEBC5A4" w14:textId="3EF8C49E" w:rsidR="000155C6" w:rsidRDefault="000155C6" w:rsidP="00762F28">
      <w:pPr>
        <w:pStyle w:val="ListParagraph"/>
        <w:numPr>
          <w:ilvl w:val="0"/>
          <w:numId w:val="11"/>
        </w:numPr>
        <w:spacing w:after="0" w:line="240" w:lineRule="auto"/>
        <w:ind w:left="1440"/>
        <w:jc w:val="both"/>
      </w:pPr>
      <w:r>
        <w:t>Suspension for 1 year if a burn resulted in a KDF Violation.</w:t>
      </w:r>
    </w:p>
    <w:p w14:paraId="689BC294" w14:textId="7FB60053" w:rsidR="00720F1B" w:rsidRDefault="00720F1B" w:rsidP="000032EE">
      <w:pPr>
        <w:pStyle w:val="ListParagraph"/>
        <w:spacing w:after="0" w:line="240" w:lineRule="auto"/>
        <w:ind w:left="3240"/>
        <w:jc w:val="both"/>
      </w:pPr>
    </w:p>
    <w:p w14:paraId="01698E98" w14:textId="4CDC60E8" w:rsidR="00E53FBE" w:rsidRDefault="00A36B40" w:rsidP="00E53FBE">
      <w:pPr>
        <w:spacing w:after="0" w:line="240" w:lineRule="auto"/>
        <w:ind w:left="720"/>
        <w:jc w:val="both"/>
      </w:pPr>
      <w:r w:rsidRPr="00E613CC">
        <w:rPr>
          <w:bCs/>
        </w:rPr>
        <w:t>C</w:t>
      </w:r>
      <w:r w:rsidR="00DC5112" w:rsidRPr="00E613CC">
        <w:rPr>
          <w:bCs/>
        </w:rPr>
        <w:t xml:space="preserve">) </w:t>
      </w:r>
      <w:r w:rsidR="00C92385" w:rsidRPr="001F5CF4">
        <w:rPr>
          <w:b/>
          <w:bCs/>
          <w:u w:val="single"/>
        </w:rPr>
        <w:t>Kentucky Certified Burn Boss</w:t>
      </w:r>
      <w:r w:rsidR="00E613CC" w:rsidRPr="00E613CC">
        <w:rPr>
          <w:b/>
          <w:u w:val="single"/>
        </w:rPr>
        <w:t xml:space="preserve"> </w:t>
      </w:r>
      <w:r w:rsidR="00E53FBE">
        <w:rPr>
          <w:b/>
          <w:u w:val="single"/>
        </w:rPr>
        <w:t>must meet one off the following s</w:t>
      </w:r>
      <w:r w:rsidR="00E613CC" w:rsidRPr="00E613CC">
        <w:rPr>
          <w:b/>
          <w:u w:val="single"/>
        </w:rPr>
        <w:t>tandards</w:t>
      </w:r>
      <w:r w:rsidR="00E53FBE">
        <w:rPr>
          <w:bCs/>
        </w:rPr>
        <w:tab/>
        <w:t xml:space="preserve">  </w:t>
      </w:r>
    </w:p>
    <w:p w14:paraId="62EB469B" w14:textId="0AEAB0A9" w:rsidR="00C92385" w:rsidRPr="00E53FBE" w:rsidRDefault="00C92385" w:rsidP="00762F28">
      <w:pPr>
        <w:pStyle w:val="NoSpacing"/>
        <w:numPr>
          <w:ilvl w:val="0"/>
          <w:numId w:val="10"/>
        </w:numPr>
        <w:ind w:left="1080"/>
        <w:jc w:val="both"/>
      </w:pPr>
      <w:r w:rsidRPr="00E53FBE">
        <w:t xml:space="preserve">NWCG </w:t>
      </w:r>
      <w:r w:rsidR="00E53FBE" w:rsidRPr="00E53FBE">
        <w:t>RXB3</w:t>
      </w:r>
      <w:r w:rsidR="002305FC">
        <w:t xml:space="preserve">, RXB2, or RXB1 qualification </w:t>
      </w:r>
    </w:p>
    <w:p w14:paraId="7700994C" w14:textId="6887EC61" w:rsidR="00C92385" w:rsidRDefault="001905F9" w:rsidP="00762F28">
      <w:pPr>
        <w:pStyle w:val="NoSpacing"/>
        <w:numPr>
          <w:ilvl w:val="0"/>
          <w:numId w:val="10"/>
        </w:numPr>
        <w:ind w:left="1080"/>
        <w:jc w:val="both"/>
      </w:pPr>
      <w:r>
        <w:t>TNC Workshop on</w:t>
      </w:r>
      <w:r w:rsidR="00C92385">
        <w:t xml:space="preserve"> Ecological Burning (including course prerequisites)</w:t>
      </w:r>
      <w:r w:rsidR="002305FC">
        <w:t xml:space="preserve"> </w:t>
      </w:r>
    </w:p>
    <w:p w14:paraId="64D2CAD1" w14:textId="79C012F9" w:rsidR="00DC5112" w:rsidRDefault="00C92385" w:rsidP="00762F28">
      <w:pPr>
        <w:pStyle w:val="NoSpacing"/>
        <w:numPr>
          <w:ilvl w:val="0"/>
          <w:numId w:val="10"/>
        </w:numPr>
        <w:ind w:left="1080"/>
        <w:jc w:val="both"/>
      </w:pPr>
      <w:r w:rsidRPr="00F60EAF">
        <w:rPr>
          <w:bCs/>
        </w:rPr>
        <w:t>Kentucky Certified Burn Boss Workshop</w:t>
      </w:r>
      <w:r w:rsidRPr="001F5CF4">
        <w:rPr>
          <w:b/>
          <w:bCs/>
        </w:rPr>
        <w:t xml:space="preserve"> </w:t>
      </w:r>
      <w:r>
        <w:t xml:space="preserve">(including course and experience prerequisites) and required post-workshop experience </w:t>
      </w:r>
      <w:r w:rsidR="002305FC">
        <w:t xml:space="preserve">documented on the Apprentice Task Sheet. </w:t>
      </w:r>
    </w:p>
    <w:p w14:paraId="72306DC2" w14:textId="77777777" w:rsidR="000B4E72" w:rsidRPr="00794153" w:rsidRDefault="000B4E72" w:rsidP="000032EE">
      <w:pPr>
        <w:pStyle w:val="NoSpacing"/>
        <w:ind w:left="2160" w:hanging="630"/>
        <w:jc w:val="both"/>
      </w:pPr>
    </w:p>
    <w:p w14:paraId="18A89B01" w14:textId="75CD0E45" w:rsidR="00C92385" w:rsidRDefault="00A36B40" w:rsidP="00F60EAF">
      <w:pPr>
        <w:spacing w:after="0" w:line="240" w:lineRule="auto"/>
        <w:ind w:left="720"/>
        <w:jc w:val="both"/>
      </w:pPr>
      <w:r w:rsidRPr="00F60EAF">
        <w:rPr>
          <w:bCs/>
        </w:rPr>
        <w:t>D</w:t>
      </w:r>
      <w:r w:rsidR="00DC5112" w:rsidRPr="00F60EAF">
        <w:rPr>
          <w:bCs/>
        </w:rPr>
        <w:t>)</w:t>
      </w:r>
      <w:r w:rsidR="00DC5112" w:rsidRPr="00F60EAF">
        <w:rPr>
          <w:b/>
          <w:bCs/>
        </w:rPr>
        <w:t xml:space="preserve"> </w:t>
      </w:r>
      <w:r w:rsidR="00DC5112" w:rsidRPr="001F5CF4">
        <w:rPr>
          <w:b/>
          <w:bCs/>
          <w:u w:val="single"/>
        </w:rPr>
        <w:t xml:space="preserve">Training and experience </w:t>
      </w:r>
      <w:r w:rsidR="00DC5112" w:rsidRPr="003E1F9D">
        <w:rPr>
          <w:b/>
          <w:bCs/>
          <w:u w:val="single"/>
        </w:rPr>
        <w:t>prerequisites</w:t>
      </w:r>
      <w:r w:rsidR="00DC5112" w:rsidRPr="003E1F9D">
        <w:rPr>
          <w:b/>
          <w:u w:val="single"/>
        </w:rPr>
        <w:t xml:space="preserve"> for i</w:t>
      </w:r>
      <w:r w:rsidR="00C92385" w:rsidRPr="003E1F9D">
        <w:rPr>
          <w:b/>
          <w:u w:val="single"/>
        </w:rPr>
        <w:t xml:space="preserve">ndividuals admitted to the </w:t>
      </w:r>
      <w:r w:rsidR="003E1F9D">
        <w:rPr>
          <w:b/>
          <w:bCs/>
          <w:u w:val="single"/>
        </w:rPr>
        <w:t>K</w:t>
      </w:r>
      <w:r w:rsidR="00C92385" w:rsidRPr="003E1F9D">
        <w:rPr>
          <w:b/>
          <w:bCs/>
          <w:u w:val="single"/>
        </w:rPr>
        <w:t>C</w:t>
      </w:r>
      <w:r w:rsidR="00C92385" w:rsidRPr="001F5CF4">
        <w:rPr>
          <w:b/>
          <w:bCs/>
          <w:u w:val="single"/>
        </w:rPr>
        <w:t>BB Workshop</w:t>
      </w:r>
      <w:r w:rsidR="00DC5112">
        <w:t xml:space="preserve">: </w:t>
      </w:r>
    </w:p>
    <w:p w14:paraId="52491880" w14:textId="679601AE" w:rsidR="00C92385" w:rsidRDefault="007A647E" w:rsidP="00762F28">
      <w:pPr>
        <w:pStyle w:val="NoSpacing"/>
        <w:numPr>
          <w:ilvl w:val="0"/>
          <w:numId w:val="12"/>
        </w:numPr>
        <w:ind w:left="1080"/>
        <w:jc w:val="both"/>
      </w:pPr>
      <w:r>
        <w:t xml:space="preserve">NWCG </w:t>
      </w:r>
      <w:r w:rsidR="00C92385">
        <w:t>S-130 (with L-180)</w:t>
      </w:r>
    </w:p>
    <w:p w14:paraId="593DD65E" w14:textId="7DD7D587" w:rsidR="00C92385" w:rsidRDefault="007A647E" w:rsidP="00762F28">
      <w:pPr>
        <w:pStyle w:val="NoSpacing"/>
        <w:numPr>
          <w:ilvl w:val="0"/>
          <w:numId w:val="12"/>
        </w:numPr>
        <w:ind w:left="1080"/>
        <w:jc w:val="both"/>
      </w:pPr>
      <w:r>
        <w:t xml:space="preserve">NWCG </w:t>
      </w:r>
      <w:r w:rsidR="00C92385">
        <w:t>S-190</w:t>
      </w:r>
    </w:p>
    <w:p w14:paraId="3455B542" w14:textId="7A782477" w:rsidR="00C92385" w:rsidRDefault="007A647E" w:rsidP="00762F28">
      <w:pPr>
        <w:pStyle w:val="NoSpacing"/>
        <w:numPr>
          <w:ilvl w:val="0"/>
          <w:numId w:val="12"/>
        </w:numPr>
        <w:ind w:left="1080"/>
        <w:jc w:val="both"/>
      </w:pPr>
      <w:r>
        <w:t xml:space="preserve">NWCG </w:t>
      </w:r>
      <w:r w:rsidR="00C92385">
        <w:t>I-100</w:t>
      </w:r>
    </w:p>
    <w:p w14:paraId="4C59C00A" w14:textId="3A096B10" w:rsidR="00C92385" w:rsidRDefault="00C92385" w:rsidP="00762F28">
      <w:pPr>
        <w:pStyle w:val="NoSpacing"/>
        <w:numPr>
          <w:ilvl w:val="0"/>
          <w:numId w:val="12"/>
        </w:numPr>
        <w:ind w:left="1080"/>
        <w:jc w:val="both"/>
      </w:pPr>
      <w:r>
        <w:t>Participation on 5 prescribed burns or wildfires.</w:t>
      </w:r>
    </w:p>
    <w:p w14:paraId="0582E7B2" w14:textId="77777777" w:rsidR="00DC5112" w:rsidRDefault="00DC5112" w:rsidP="000032EE">
      <w:pPr>
        <w:spacing w:after="0" w:line="240" w:lineRule="auto"/>
        <w:ind w:left="720"/>
        <w:jc w:val="both"/>
      </w:pPr>
    </w:p>
    <w:p w14:paraId="2A292E27" w14:textId="4CA74BEC" w:rsidR="00C92385" w:rsidRDefault="00A36B40" w:rsidP="000032EE">
      <w:pPr>
        <w:spacing w:after="0" w:line="240" w:lineRule="auto"/>
        <w:ind w:left="720"/>
        <w:jc w:val="both"/>
      </w:pPr>
      <w:r w:rsidRPr="003E1F9D">
        <w:rPr>
          <w:bCs/>
        </w:rPr>
        <w:t>E</w:t>
      </w:r>
      <w:r w:rsidR="00DC5112" w:rsidRPr="003E1F9D">
        <w:rPr>
          <w:bCs/>
        </w:rPr>
        <w:t>)</w:t>
      </w:r>
      <w:r w:rsidR="00DC5112" w:rsidRPr="003E1F9D">
        <w:t xml:space="preserve"> </w:t>
      </w:r>
      <w:r w:rsidR="00C92385" w:rsidRPr="001F5CF4">
        <w:rPr>
          <w:b/>
          <w:bCs/>
          <w:u w:val="single"/>
        </w:rPr>
        <w:t xml:space="preserve">Kentucky Certified Burn Boss </w:t>
      </w:r>
      <w:r w:rsidR="00C92385" w:rsidRPr="003E1F9D">
        <w:rPr>
          <w:b/>
          <w:bCs/>
          <w:u w:val="single"/>
        </w:rPr>
        <w:t>Workshop</w:t>
      </w:r>
      <w:r w:rsidR="00C92385" w:rsidRPr="003E1F9D">
        <w:rPr>
          <w:b/>
          <w:u w:val="single"/>
        </w:rPr>
        <w:t xml:space="preserve"> curriculum </w:t>
      </w:r>
      <w:r w:rsidR="00FF7729" w:rsidRPr="003E1F9D">
        <w:rPr>
          <w:b/>
          <w:u w:val="single"/>
        </w:rPr>
        <w:t>must</w:t>
      </w:r>
      <w:r w:rsidR="00C92385" w:rsidRPr="003E1F9D">
        <w:rPr>
          <w:b/>
          <w:u w:val="single"/>
        </w:rPr>
        <w:t xml:space="preserve"> include</w:t>
      </w:r>
      <w:r w:rsidR="00C92385">
        <w:t>:</w:t>
      </w:r>
    </w:p>
    <w:p w14:paraId="08DC64F0" w14:textId="77777777" w:rsidR="00C92385" w:rsidRPr="00433B30" w:rsidRDefault="00C92385" w:rsidP="00762F28">
      <w:pPr>
        <w:pStyle w:val="ListParagraph"/>
        <w:numPr>
          <w:ilvl w:val="0"/>
          <w:numId w:val="2"/>
        </w:numPr>
        <w:spacing w:after="0" w:line="240" w:lineRule="auto"/>
        <w:ind w:left="1080"/>
        <w:jc w:val="both"/>
      </w:pPr>
      <w:r w:rsidRPr="00433B30">
        <w:t>weather</w:t>
      </w:r>
    </w:p>
    <w:p w14:paraId="0A190BB4" w14:textId="77777777" w:rsidR="00C92385" w:rsidRPr="00433B30" w:rsidRDefault="00C92385" w:rsidP="00762F28">
      <w:pPr>
        <w:pStyle w:val="ListParagraph"/>
        <w:numPr>
          <w:ilvl w:val="0"/>
          <w:numId w:val="2"/>
        </w:numPr>
        <w:spacing w:after="0" w:line="240" w:lineRule="auto"/>
        <w:ind w:left="1080"/>
        <w:jc w:val="both"/>
      </w:pPr>
      <w:r w:rsidRPr="00433B30">
        <w:t>fire behavior</w:t>
      </w:r>
    </w:p>
    <w:p w14:paraId="7DE2BAEC" w14:textId="77777777" w:rsidR="00C92385" w:rsidRPr="00433B30" w:rsidRDefault="00C92385" w:rsidP="00762F28">
      <w:pPr>
        <w:pStyle w:val="ListParagraph"/>
        <w:numPr>
          <w:ilvl w:val="0"/>
          <w:numId w:val="2"/>
        </w:numPr>
        <w:spacing w:after="0" w:line="240" w:lineRule="auto"/>
        <w:ind w:left="1080"/>
        <w:jc w:val="both"/>
      </w:pPr>
      <w:r w:rsidRPr="00433B30">
        <w:t>fuels</w:t>
      </w:r>
    </w:p>
    <w:p w14:paraId="4D9B9048" w14:textId="17060750" w:rsidR="00433B30" w:rsidRPr="00433B30" w:rsidRDefault="00C92385" w:rsidP="00433B30">
      <w:pPr>
        <w:pStyle w:val="ListParagraph"/>
        <w:numPr>
          <w:ilvl w:val="0"/>
          <w:numId w:val="2"/>
        </w:numPr>
        <w:spacing w:after="0" w:line="240" w:lineRule="auto"/>
        <w:ind w:left="1080"/>
        <w:jc w:val="both"/>
      </w:pPr>
      <w:r w:rsidRPr="00433B30">
        <w:t>firebreaks</w:t>
      </w:r>
    </w:p>
    <w:p w14:paraId="2B9B8847" w14:textId="77777777" w:rsidR="00C92385" w:rsidRPr="00433B30" w:rsidRDefault="00C92385" w:rsidP="00762F28">
      <w:pPr>
        <w:pStyle w:val="ListParagraph"/>
        <w:numPr>
          <w:ilvl w:val="0"/>
          <w:numId w:val="2"/>
        </w:numPr>
        <w:spacing w:after="0" w:line="240" w:lineRule="auto"/>
        <w:ind w:left="1080"/>
        <w:jc w:val="both"/>
      </w:pPr>
      <w:r w:rsidRPr="00433B30">
        <w:t>burn planning and burn plans</w:t>
      </w:r>
    </w:p>
    <w:p w14:paraId="08C7DFA4" w14:textId="77777777" w:rsidR="00C92385" w:rsidRPr="00433B30" w:rsidRDefault="00C92385" w:rsidP="00762F28">
      <w:pPr>
        <w:pStyle w:val="ListParagraph"/>
        <w:numPr>
          <w:ilvl w:val="0"/>
          <w:numId w:val="2"/>
        </w:numPr>
        <w:spacing w:after="0" w:line="240" w:lineRule="auto"/>
        <w:ind w:left="1080"/>
        <w:jc w:val="both"/>
      </w:pPr>
      <w:r w:rsidRPr="00433B30">
        <w:t>burn implementation</w:t>
      </w:r>
    </w:p>
    <w:p w14:paraId="76DB53DE" w14:textId="77777777" w:rsidR="00C92385" w:rsidRPr="00433B30" w:rsidRDefault="00C92385" w:rsidP="00762F28">
      <w:pPr>
        <w:pStyle w:val="ListParagraph"/>
        <w:numPr>
          <w:ilvl w:val="0"/>
          <w:numId w:val="2"/>
        </w:numPr>
        <w:spacing w:after="0" w:line="240" w:lineRule="auto"/>
        <w:ind w:left="1080"/>
        <w:jc w:val="both"/>
      </w:pPr>
      <w:r w:rsidRPr="00433B30">
        <w:t>emissions / smoke</w:t>
      </w:r>
    </w:p>
    <w:p w14:paraId="572D5BD1" w14:textId="77777777" w:rsidR="00C92385" w:rsidRPr="00433B30" w:rsidRDefault="00C92385" w:rsidP="00762F28">
      <w:pPr>
        <w:pStyle w:val="ListParagraph"/>
        <w:numPr>
          <w:ilvl w:val="0"/>
          <w:numId w:val="2"/>
        </w:numPr>
        <w:spacing w:after="0" w:line="240" w:lineRule="auto"/>
        <w:ind w:left="1080"/>
        <w:jc w:val="both"/>
      </w:pPr>
      <w:r w:rsidRPr="00433B30">
        <w:t xml:space="preserve">safety </w:t>
      </w:r>
    </w:p>
    <w:p w14:paraId="0228379F" w14:textId="77777777" w:rsidR="00C92385" w:rsidRPr="00433B30" w:rsidRDefault="00C92385" w:rsidP="00762F28">
      <w:pPr>
        <w:pStyle w:val="ListParagraph"/>
        <w:numPr>
          <w:ilvl w:val="0"/>
          <w:numId w:val="2"/>
        </w:numPr>
        <w:spacing w:after="0" w:line="240" w:lineRule="auto"/>
        <w:ind w:left="1080"/>
        <w:jc w:val="both"/>
      </w:pPr>
      <w:r w:rsidRPr="00433B30">
        <w:t>suppression</w:t>
      </w:r>
    </w:p>
    <w:p w14:paraId="5BEA884E" w14:textId="77777777" w:rsidR="00C92385" w:rsidRPr="00433B30" w:rsidRDefault="00C92385" w:rsidP="00762F28">
      <w:pPr>
        <w:pStyle w:val="ListParagraph"/>
        <w:numPr>
          <w:ilvl w:val="0"/>
          <w:numId w:val="2"/>
        </w:numPr>
        <w:spacing w:after="0" w:line="240" w:lineRule="auto"/>
        <w:ind w:left="1080"/>
        <w:jc w:val="both"/>
      </w:pPr>
      <w:r w:rsidRPr="00433B30">
        <w:t>ignition</w:t>
      </w:r>
    </w:p>
    <w:p w14:paraId="4F7C055C" w14:textId="77777777" w:rsidR="00C92385" w:rsidRPr="00433B30" w:rsidRDefault="00C92385" w:rsidP="00762F28">
      <w:pPr>
        <w:pStyle w:val="ListParagraph"/>
        <w:numPr>
          <w:ilvl w:val="0"/>
          <w:numId w:val="2"/>
        </w:numPr>
        <w:spacing w:after="0" w:line="240" w:lineRule="auto"/>
        <w:ind w:left="1080"/>
        <w:jc w:val="both"/>
      </w:pPr>
      <w:r w:rsidRPr="00433B30">
        <w:t>laws/notifications/liability</w:t>
      </w:r>
    </w:p>
    <w:p w14:paraId="63E66FEA" w14:textId="77777777" w:rsidR="00C92385" w:rsidRPr="00433B30" w:rsidRDefault="00C92385" w:rsidP="00762F28">
      <w:pPr>
        <w:pStyle w:val="ListParagraph"/>
        <w:numPr>
          <w:ilvl w:val="0"/>
          <w:numId w:val="2"/>
        </w:numPr>
        <w:spacing w:after="0" w:line="240" w:lineRule="auto"/>
        <w:ind w:left="1080"/>
        <w:jc w:val="both"/>
      </w:pPr>
      <w:r w:rsidRPr="00433B30">
        <w:t>live burn exercise (or sand tables if raining)</w:t>
      </w:r>
    </w:p>
    <w:p w14:paraId="1A604784" w14:textId="77777777" w:rsidR="00C92385" w:rsidRPr="00433B30" w:rsidRDefault="00C92385" w:rsidP="00762F28">
      <w:pPr>
        <w:pStyle w:val="ListParagraph"/>
        <w:numPr>
          <w:ilvl w:val="0"/>
          <w:numId w:val="2"/>
        </w:numPr>
        <w:spacing w:after="0" w:line="240" w:lineRule="auto"/>
        <w:ind w:left="1080"/>
        <w:jc w:val="both"/>
      </w:pPr>
      <w:r w:rsidRPr="00433B30">
        <w:lastRenderedPageBreak/>
        <w:t>objectives from the NWCG Firefighter Type I (S-131)</w:t>
      </w:r>
    </w:p>
    <w:p w14:paraId="042CFEDD" w14:textId="3F9187BF" w:rsidR="00A36B40" w:rsidRPr="00433B30" w:rsidRDefault="00C92385" w:rsidP="00762F28">
      <w:pPr>
        <w:pStyle w:val="ListParagraph"/>
        <w:numPr>
          <w:ilvl w:val="0"/>
          <w:numId w:val="2"/>
        </w:numPr>
        <w:spacing w:after="0" w:line="240" w:lineRule="auto"/>
        <w:ind w:left="1080"/>
        <w:jc w:val="both"/>
      </w:pPr>
      <w:r w:rsidRPr="00433B30">
        <w:t>objectives from the</w:t>
      </w:r>
      <w:r w:rsidR="00433B30" w:rsidRPr="00433B30">
        <w:t xml:space="preserve"> former</w:t>
      </w:r>
      <w:r w:rsidRPr="00433B30">
        <w:t xml:space="preserve"> NWCG Look Up</w:t>
      </w:r>
      <w:r w:rsidR="00FF7729" w:rsidRPr="00433B30">
        <w:t>, Look Down, Look Around (S-133)</w:t>
      </w:r>
    </w:p>
    <w:p w14:paraId="4F9876BF" w14:textId="77777777" w:rsidR="007A6E8D" w:rsidRPr="00433B30" w:rsidRDefault="007A6E8D" w:rsidP="000032EE">
      <w:pPr>
        <w:pStyle w:val="ListParagraph"/>
        <w:spacing w:after="0" w:line="240" w:lineRule="auto"/>
        <w:ind w:left="2520"/>
        <w:jc w:val="both"/>
      </w:pPr>
    </w:p>
    <w:p w14:paraId="59AF6325" w14:textId="596E26E4" w:rsidR="00C92385" w:rsidRPr="0044415C" w:rsidRDefault="00C92385" w:rsidP="000032EE">
      <w:pPr>
        <w:spacing w:after="0" w:line="240" w:lineRule="auto"/>
        <w:jc w:val="both"/>
        <w:rPr>
          <w:b/>
          <w:bCs/>
          <w:u w:val="single"/>
        </w:rPr>
      </w:pPr>
      <w:r w:rsidRPr="00433B30">
        <w:tab/>
      </w:r>
      <w:r w:rsidR="00A36B40" w:rsidRPr="00433B30">
        <w:t>F</w:t>
      </w:r>
      <w:r w:rsidR="00DC5112" w:rsidRPr="00433B30">
        <w:rPr>
          <w:bCs/>
        </w:rPr>
        <w:t xml:space="preserve">) </w:t>
      </w:r>
      <w:r w:rsidRPr="00433B30">
        <w:rPr>
          <w:b/>
          <w:bCs/>
          <w:u w:val="single"/>
        </w:rPr>
        <w:t>Post Workshop Experience</w:t>
      </w:r>
      <w:r w:rsidR="00293E1C" w:rsidRPr="00433B30">
        <w:rPr>
          <w:bCs/>
        </w:rPr>
        <w:t>:</w:t>
      </w:r>
    </w:p>
    <w:p w14:paraId="1CF8BE30" w14:textId="51295F3C" w:rsidR="00160E0E" w:rsidRDefault="00C92385" w:rsidP="00160E0E">
      <w:pPr>
        <w:spacing w:after="0" w:line="240" w:lineRule="auto"/>
        <w:ind w:left="630"/>
        <w:jc w:val="both"/>
      </w:pPr>
      <w:r>
        <w:t>After completi</w:t>
      </w:r>
      <w:r w:rsidR="00FF7729">
        <w:t>ng the workshop, candidates must</w:t>
      </w:r>
      <w:r>
        <w:t xml:space="preserve"> a</w:t>
      </w:r>
      <w:r w:rsidRPr="00985FF6">
        <w:t>pprentice to a qualified burn boss on 3 bur</w:t>
      </w:r>
      <w:r w:rsidR="00FF7729">
        <w:t>ns (must meet mentoring entities</w:t>
      </w:r>
      <w:r w:rsidRPr="00985FF6">
        <w:t xml:space="preserve"> physical fitness requirement). </w:t>
      </w:r>
      <w:r w:rsidR="00160E0E">
        <w:t xml:space="preserve">An Apprentice Burn is defined as a prescribed burn conducted under the supervision of a qualified Kentucky Burn Boss by an ABB who has completed the Kentucky Certified Burn Boss Workshop. To qualify as an apprentice burn you must perform at least 7 out of the 10 tasks from the Apprentice Task Sheet. </w:t>
      </w:r>
    </w:p>
    <w:p w14:paraId="787B4D2A" w14:textId="702C3D51" w:rsidR="00293E1C" w:rsidRDefault="00293E1C" w:rsidP="00160E0E">
      <w:pPr>
        <w:pStyle w:val="ListParagraph"/>
        <w:spacing w:after="0" w:line="240" w:lineRule="auto"/>
        <w:ind w:left="1440"/>
        <w:jc w:val="both"/>
      </w:pPr>
    </w:p>
    <w:p w14:paraId="0B43D6C5" w14:textId="12B0D798" w:rsidR="00C92385" w:rsidRPr="0044415C" w:rsidRDefault="00A36B40" w:rsidP="000032EE">
      <w:pPr>
        <w:pStyle w:val="NoSpacing"/>
        <w:ind w:firstLine="720"/>
        <w:jc w:val="both"/>
        <w:rPr>
          <w:b/>
        </w:rPr>
      </w:pPr>
      <w:r w:rsidRPr="00293E1C">
        <w:t>G</w:t>
      </w:r>
      <w:r w:rsidR="00DC5112" w:rsidRPr="00293E1C">
        <w:t xml:space="preserve">) </w:t>
      </w:r>
      <w:r w:rsidR="00C92385" w:rsidRPr="00B27071">
        <w:rPr>
          <w:b/>
          <w:u w:val="single"/>
        </w:rPr>
        <w:t>Recommended (but not required) Courses</w:t>
      </w:r>
      <w:r w:rsidR="00B27071" w:rsidRPr="00B27071">
        <w:t>:</w:t>
      </w:r>
      <w:r w:rsidR="00C92385" w:rsidRPr="00B27071">
        <w:t xml:space="preserve"> </w:t>
      </w:r>
    </w:p>
    <w:p w14:paraId="44930906" w14:textId="4DF59573" w:rsidR="00C92385" w:rsidRDefault="00C92385" w:rsidP="00762F28">
      <w:pPr>
        <w:pStyle w:val="NoSpacing"/>
        <w:numPr>
          <w:ilvl w:val="0"/>
          <w:numId w:val="13"/>
        </w:numPr>
        <w:ind w:left="1080"/>
        <w:jc w:val="both"/>
      </w:pPr>
      <w:r>
        <w:t>S-234</w:t>
      </w:r>
      <w:r w:rsidR="00B27071">
        <w:t xml:space="preserve"> Ignitions Operations</w:t>
      </w:r>
    </w:p>
    <w:p w14:paraId="57CE13A1" w14:textId="6264E930" w:rsidR="00C92385" w:rsidRDefault="00C92385" w:rsidP="00762F28">
      <w:pPr>
        <w:pStyle w:val="NoSpacing"/>
        <w:numPr>
          <w:ilvl w:val="0"/>
          <w:numId w:val="13"/>
        </w:numPr>
        <w:ind w:left="1080"/>
        <w:jc w:val="both"/>
      </w:pPr>
      <w:r>
        <w:t>S-290 Intermediate W</w:t>
      </w:r>
      <w:r w:rsidR="00B27071">
        <w:t xml:space="preserve">ildland Fire Behavior </w:t>
      </w:r>
    </w:p>
    <w:p w14:paraId="17D3E946" w14:textId="43D7D21B" w:rsidR="00C92385" w:rsidRDefault="00C92385" w:rsidP="00762F28">
      <w:pPr>
        <w:pStyle w:val="NoSpacing"/>
        <w:numPr>
          <w:ilvl w:val="0"/>
          <w:numId w:val="13"/>
        </w:numPr>
        <w:ind w:left="1080"/>
        <w:jc w:val="both"/>
      </w:pPr>
      <w:r>
        <w:t xml:space="preserve">S-390 Introduction to Wildland Fire </w:t>
      </w:r>
      <w:r w:rsidR="00B27071">
        <w:t xml:space="preserve">Behavior Calculations </w:t>
      </w:r>
    </w:p>
    <w:p w14:paraId="37A8D77B" w14:textId="4EE3FB74" w:rsidR="00C92385" w:rsidRDefault="00C92385" w:rsidP="00762F28">
      <w:pPr>
        <w:pStyle w:val="NoSpacing"/>
        <w:numPr>
          <w:ilvl w:val="0"/>
          <w:numId w:val="13"/>
        </w:numPr>
        <w:ind w:left="1080"/>
        <w:jc w:val="both"/>
      </w:pPr>
      <w:r>
        <w:t>RX-310 Introducti</w:t>
      </w:r>
      <w:r w:rsidR="00B27071">
        <w:t xml:space="preserve">on to Fire Effects </w:t>
      </w:r>
    </w:p>
    <w:p w14:paraId="635F543C" w14:textId="298692D2" w:rsidR="00C92385" w:rsidRDefault="00C92385" w:rsidP="00762F28">
      <w:pPr>
        <w:pStyle w:val="NoSpacing"/>
        <w:numPr>
          <w:ilvl w:val="0"/>
          <w:numId w:val="13"/>
        </w:numPr>
        <w:ind w:left="1080"/>
        <w:jc w:val="both"/>
      </w:pPr>
      <w:r>
        <w:t>RX-301 Prescribe</w:t>
      </w:r>
      <w:r w:rsidR="00B27071">
        <w:t>d Fire Implementation</w:t>
      </w:r>
    </w:p>
    <w:p w14:paraId="5B2F77BC" w14:textId="1A0C1A86" w:rsidR="00C92385" w:rsidRDefault="00C92385" w:rsidP="00762F28">
      <w:pPr>
        <w:pStyle w:val="NoSpacing"/>
        <w:numPr>
          <w:ilvl w:val="0"/>
          <w:numId w:val="13"/>
        </w:numPr>
        <w:ind w:left="1080"/>
        <w:jc w:val="both"/>
      </w:pPr>
      <w:r>
        <w:t xml:space="preserve">RX-341 Prescribed Fire </w:t>
      </w:r>
      <w:r w:rsidR="00B27071">
        <w:t>Burn Plan Preparation</w:t>
      </w:r>
    </w:p>
    <w:p w14:paraId="47113D64" w14:textId="5FE00C26" w:rsidR="00C92385" w:rsidRDefault="00C92385" w:rsidP="00762F28">
      <w:pPr>
        <w:pStyle w:val="NoSpacing"/>
        <w:numPr>
          <w:ilvl w:val="0"/>
          <w:numId w:val="13"/>
        </w:numPr>
        <w:ind w:left="1080"/>
        <w:jc w:val="both"/>
      </w:pPr>
      <w:r>
        <w:t>R</w:t>
      </w:r>
      <w:r w:rsidR="00293E1C">
        <w:t>X</w:t>
      </w:r>
      <w:r>
        <w:t>-410 Smoke Management</w:t>
      </w:r>
    </w:p>
    <w:p w14:paraId="7B6CF3DA" w14:textId="77777777" w:rsidR="00C92385" w:rsidRDefault="00C92385" w:rsidP="00762F28">
      <w:pPr>
        <w:pStyle w:val="ListParagraph"/>
        <w:numPr>
          <w:ilvl w:val="0"/>
          <w:numId w:val="13"/>
        </w:numPr>
        <w:spacing w:after="0" w:line="240" w:lineRule="auto"/>
        <w:ind w:left="1080"/>
        <w:jc w:val="both"/>
      </w:pPr>
      <w:r>
        <w:t>RT-130 Annual Fireline Refresher</w:t>
      </w:r>
    </w:p>
    <w:p w14:paraId="313F034B" w14:textId="77777777" w:rsidR="00293E1C" w:rsidRDefault="00293E1C" w:rsidP="000032EE">
      <w:pPr>
        <w:spacing w:after="0" w:line="240" w:lineRule="auto"/>
        <w:ind w:left="720" w:firstLine="720"/>
        <w:jc w:val="both"/>
      </w:pPr>
    </w:p>
    <w:p w14:paraId="47424EFA" w14:textId="4A1E2433" w:rsidR="00C92385" w:rsidRPr="00293E1C" w:rsidRDefault="00A36B40" w:rsidP="000032EE">
      <w:pPr>
        <w:spacing w:after="0" w:line="240" w:lineRule="auto"/>
        <w:ind w:firstLine="720"/>
        <w:jc w:val="both"/>
        <w:rPr>
          <w:bCs/>
        </w:rPr>
      </w:pPr>
      <w:r w:rsidRPr="00293E1C">
        <w:rPr>
          <w:bCs/>
        </w:rPr>
        <w:t>H</w:t>
      </w:r>
      <w:r w:rsidR="00DC5112" w:rsidRPr="00293E1C">
        <w:rPr>
          <w:bCs/>
        </w:rPr>
        <w:t xml:space="preserve">) </w:t>
      </w:r>
      <w:r w:rsidR="00C92385" w:rsidRPr="001F5CF4">
        <w:rPr>
          <w:b/>
          <w:bCs/>
          <w:u w:val="single"/>
        </w:rPr>
        <w:t>Physical Fitness</w:t>
      </w:r>
      <w:r w:rsidR="00293E1C">
        <w:rPr>
          <w:bCs/>
        </w:rPr>
        <w:t>:</w:t>
      </w:r>
    </w:p>
    <w:p w14:paraId="55DC9D24" w14:textId="5B35E49F" w:rsidR="00C92385" w:rsidRDefault="00B27071" w:rsidP="00762F28">
      <w:pPr>
        <w:pStyle w:val="ListParagraph"/>
        <w:numPr>
          <w:ilvl w:val="0"/>
          <w:numId w:val="14"/>
        </w:numPr>
        <w:spacing w:after="0" w:line="240" w:lineRule="auto"/>
        <w:ind w:left="1080"/>
        <w:jc w:val="both"/>
      </w:pPr>
      <w:r>
        <w:t>Each entity is</w:t>
      </w:r>
      <w:r w:rsidR="00C92385">
        <w:t xml:space="preserve"> responsible for its own physical fitness requirement</w:t>
      </w:r>
      <w:r>
        <w:t>, if any.</w:t>
      </w:r>
    </w:p>
    <w:p w14:paraId="3D907EFB" w14:textId="4647952D" w:rsidR="0099755F" w:rsidRDefault="0099755F" w:rsidP="0099755F">
      <w:pPr>
        <w:spacing w:after="0" w:line="240" w:lineRule="auto"/>
        <w:jc w:val="both"/>
      </w:pPr>
    </w:p>
    <w:p w14:paraId="5DDB770E" w14:textId="58D37582" w:rsidR="0099755F" w:rsidRPr="00FA3F77" w:rsidRDefault="0099755F" w:rsidP="00FA3F77">
      <w:pPr>
        <w:spacing w:after="0" w:line="240" w:lineRule="auto"/>
        <w:jc w:val="both"/>
        <w:rPr>
          <w:b/>
        </w:rPr>
      </w:pPr>
      <w:r>
        <w:t xml:space="preserve">I) </w:t>
      </w:r>
      <w:r w:rsidRPr="00FA3F77">
        <w:rPr>
          <w:b/>
        </w:rPr>
        <w:t>Certification Process</w:t>
      </w:r>
    </w:p>
    <w:p w14:paraId="31FF44F6" w14:textId="066C98A1" w:rsidR="00A36B40" w:rsidRDefault="0099755F" w:rsidP="0099755F">
      <w:pPr>
        <w:pStyle w:val="ListParagraph"/>
        <w:numPr>
          <w:ilvl w:val="0"/>
          <w:numId w:val="14"/>
        </w:numPr>
        <w:spacing w:after="0" w:line="240" w:lineRule="auto"/>
        <w:ind w:left="1080"/>
        <w:jc w:val="both"/>
      </w:pPr>
      <w:r>
        <w:t xml:space="preserve">Apprentice Burn Bosses having completed all mandatory training and the Apprentice Task Sheet (Appendix C) shall submit the original completed </w:t>
      </w:r>
      <w:r w:rsidR="00AB0DC0">
        <w:t>Apprentice Task Sheet and the certificate for completion of Kentucky’s Certified Burn Boss Workshop to the KPFC Secretary. The secretary will submit the information to the board for vote. Once approved, the secretary will assign</w:t>
      </w:r>
      <w:r w:rsidR="00D40FA0">
        <w:t xml:space="preserve"> a</w:t>
      </w:r>
      <w:r w:rsidR="00AB0DC0">
        <w:t xml:space="preserve"> Burn Boss ID number and change the Apprentice Burn Boss status to Qualified in the KPFC master spreadsheet. </w:t>
      </w:r>
    </w:p>
    <w:p w14:paraId="398825CD" w14:textId="2BA10F96" w:rsidR="00AB0DC0" w:rsidRDefault="00AB0DC0" w:rsidP="0099755F">
      <w:pPr>
        <w:pStyle w:val="ListParagraph"/>
        <w:numPr>
          <w:ilvl w:val="0"/>
          <w:numId w:val="14"/>
        </w:numPr>
        <w:spacing w:after="0" w:line="240" w:lineRule="auto"/>
        <w:ind w:left="1080"/>
        <w:jc w:val="both"/>
      </w:pPr>
      <w:r>
        <w:t xml:space="preserve">Current NWCG qualified RXB3, RXB2, OR RXB1, meet the requirement of Kentucky Certified Burn Boss and shall submit a qualification card showing qualified RXB, a completion certificate of Rx. 300, or Rx. 301, and Rx. 341, and the completed RXB position </w:t>
      </w:r>
      <w:proofErr w:type="spellStart"/>
      <w:r>
        <w:t>taskbook</w:t>
      </w:r>
      <w:proofErr w:type="spellEnd"/>
      <w:r>
        <w:t xml:space="preserve"> to the KPFC secretary.  The secretary will submit the information to the board for vote. Once approved, the secretary will </w:t>
      </w:r>
      <w:r w:rsidR="00D40FA0">
        <w:t xml:space="preserve">add the name to the KPRC spreadsheet and assign a Burn Boss ID# </w:t>
      </w:r>
      <w:r>
        <w:t xml:space="preserve"> </w:t>
      </w:r>
      <w:r w:rsidR="00D40FA0">
        <w:t xml:space="preserve"> </w:t>
      </w:r>
    </w:p>
    <w:p w14:paraId="5CDFA576" w14:textId="5E4E394A" w:rsidR="00D40FA0" w:rsidRDefault="00D40FA0" w:rsidP="0099755F">
      <w:pPr>
        <w:pStyle w:val="ListParagraph"/>
        <w:numPr>
          <w:ilvl w:val="0"/>
          <w:numId w:val="14"/>
        </w:numPr>
        <w:spacing w:after="0" w:line="240" w:lineRule="auto"/>
        <w:ind w:left="1080"/>
        <w:jc w:val="both"/>
      </w:pPr>
      <w:r>
        <w:t xml:space="preserve">No Burn Boss shall become Kentucky Prescribed Fire Council certified during the same burning season as completion of the last Apprentice Burn Boss assignment. </w:t>
      </w:r>
    </w:p>
    <w:p w14:paraId="79F8B228" w14:textId="77777777" w:rsidR="00D40FA0" w:rsidRDefault="00D40FA0" w:rsidP="00FA3F77">
      <w:pPr>
        <w:pStyle w:val="ListParagraph"/>
        <w:spacing w:after="0" w:line="240" w:lineRule="auto"/>
        <w:ind w:left="1080"/>
        <w:jc w:val="both"/>
      </w:pPr>
    </w:p>
    <w:p w14:paraId="1746A474" w14:textId="48D87751" w:rsidR="00C92385" w:rsidRDefault="00C92385" w:rsidP="000032EE">
      <w:pPr>
        <w:pStyle w:val="NoSpacing"/>
        <w:ind w:left="720" w:hanging="720"/>
        <w:jc w:val="both"/>
        <w:rPr>
          <w:b/>
        </w:rPr>
      </w:pPr>
      <w:r w:rsidRPr="001F5CF4">
        <w:rPr>
          <w:b/>
          <w:bCs/>
        </w:rPr>
        <w:t>3.</w:t>
      </w:r>
      <w:r>
        <w:rPr>
          <w:b/>
        </w:rPr>
        <w:tab/>
      </w:r>
      <w:r w:rsidR="007F1CA3" w:rsidRPr="007F1CA3">
        <w:rPr>
          <w:b/>
        </w:rPr>
        <w:t>The KPFC</w:t>
      </w:r>
      <w:r w:rsidRPr="007F1CA3">
        <w:rPr>
          <w:b/>
        </w:rPr>
        <w:t xml:space="preserve"> recommends the </w:t>
      </w:r>
      <w:r w:rsidRPr="007F1CA3">
        <w:rPr>
          <w:b/>
          <w:bCs/>
        </w:rPr>
        <w:t>Kentucky Controlled Burn Workshop</w:t>
      </w:r>
      <w:r w:rsidRPr="007F1CA3">
        <w:rPr>
          <w:b/>
        </w:rPr>
        <w:t xml:space="preserve"> for private landowners burning on their own land under KRS 149.400 (</w:t>
      </w:r>
      <w:r w:rsidRPr="007F1CA3">
        <w:rPr>
          <w:b/>
          <w:i/>
          <w:iCs/>
        </w:rPr>
        <w:t>after 6pm</w:t>
      </w:r>
      <w:r w:rsidRPr="007F1CA3">
        <w:rPr>
          <w:b/>
        </w:rPr>
        <w:t xml:space="preserve">). </w:t>
      </w:r>
    </w:p>
    <w:p w14:paraId="02DA926A" w14:textId="77777777" w:rsidR="007F1CA3" w:rsidRPr="007F1CA3" w:rsidRDefault="007F1CA3" w:rsidP="000032EE">
      <w:pPr>
        <w:pStyle w:val="NoSpacing"/>
        <w:ind w:left="720" w:hanging="720"/>
        <w:jc w:val="both"/>
        <w:rPr>
          <w:b/>
        </w:rPr>
      </w:pPr>
    </w:p>
    <w:p w14:paraId="15F8DA46" w14:textId="77777777" w:rsidR="007F1CA3" w:rsidRDefault="007F1CA3" w:rsidP="007F1CA3">
      <w:pPr>
        <w:pStyle w:val="NoSpacing"/>
        <w:ind w:firstLine="720"/>
        <w:jc w:val="both"/>
      </w:pPr>
      <w:r>
        <w:t xml:space="preserve">A) </w:t>
      </w:r>
      <w:r w:rsidR="00C92385">
        <w:t xml:space="preserve">The </w:t>
      </w:r>
      <w:r w:rsidR="00C92385" w:rsidRPr="001F5CF4">
        <w:rPr>
          <w:b/>
          <w:bCs/>
          <w:u w:val="single"/>
        </w:rPr>
        <w:t>Kentucky Controlled Burn Workshop</w:t>
      </w:r>
      <w:r w:rsidR="00C92385">
        <w:t xml:space="preserve"> is the same workshop that is required for a Kentucky </w:t>
      </w:r>
    </w:p>
    <w:p w14:paraId="3AD989D5" w14:textId="06DA617C" w:rsidR="007F1CA3" w:rsidRDefault="00C92385" w:rsidP="007F1CA3">
      <w:pPr>
        <w:pStyle w:val="NoSpacing"/>
        <w:ind w:firstLine="720"/>
        <w:jc w:val="both"/>
      </w:pPr>
      <w:r>
        <w:t>Prescribed Burn Crew Member.</w:t>
      </w:r>
    </w:p>
    <w:p w14:paraId="6F44A6EE" w14:textId="77777777" w:rsidR="007F1CA3" w:rsidRDefault="007F1CA3">
      <w:pPr>
        <w:rPr>
          <w:rFonts w:eastAsiaTheme="minorEastAsia"/>
        </w:rPr>
      </w:pPr>
      <w:r>
        <w:br w:type="page"/>
      </w:r>
    </w:p>
    <w:p w14:paraId="5F407EFD" w14:textId="5340259E" w:rsidR="00C92385" w:rsidRDefault="00831882" w:rsidP="000032EE">
      <w:pPr>
        <w:spacing w:after="0" w:line="240" w:lineRule="auto"/>
        <w:ind w:left="720" w:hanging="720"/>
        <w:jc w:val="both"/>
        <w:rPr>
          <w:b/>
          <w:bCs/>
        </w:rPr>
      </w:pPr>
      <w:r w:rsidRPr="001F5CF4">
        <w:rPr>
          <w:b/>
          <w:bCs/>
        </w:rPr>
        <w:lastRenderedPageBreak/>
        <w:t>4.</w:t>
      </w:r>
      <w:r>
        <w:rPr>
          <w:b/>
        </w:rPr>
        <w:tab/>
      </w:r>
      <w:r w:rsidRPr="001F5CF4">
        <w:rPr>
          <w:b/>
          <w:bCs/>
        </w:rPr>
        <w:t>M</w:t>
      </w:r>
      <w:r w:rsidR="00C92385" w:rsidRPr="001F5CF4">
        <w:rPr>
          <w:b/>
          <w:bCs/>
        </w:rPr>
        <w:t>ini</w:t>
      </w:r>
      <w:r w:rsidR="00B27071">
        <w:rPr>
          <w:b/>
          <w:bCs/>
        </w:rPr>
        <w:t>mum standard for Prescribed Burn</w:t>
      </w:r>
      <w:r w:rsidR="00C92385" w:rsidRPr="001F5CF4">
        <w:rPr>
          <w:b/>
          <w:bCs/>
        </w:rPr>
        <w:t xml:space="preserve"> Plans for KPFC </w:t>
      </w:r>
      <w:r w:rsidR="00B27071">
        <w:rPr>
          <w:b/>
          <w:bCs/>
        </w:rPr>
        <w:t>Certified Burn Bosses</w:t>
      </w:r>
      <w:r w:rsidRPr="001F5CF4">
        <w:rPr>
          <w:b/>
          <w:bCs/>
        </w:rPr>
        <w:t xml:space="preserve"> (Appendix A</w:t>
      </w:r>
      <w:r w:rsidR="000155C6" w:rsidRPr="001F5CF4">
        <w:rPr>
          <w:b/>
          <w:bCs/>
        </w:rPr>
        <w:t xml:space="preserve"> Example</w:t>
      </w:r>
      <w:r w:rsidRPr="001F5CF4">
        <w:rPr>
          <w:b/>
          <w:bCs/>
        </w:rPr>
        <w:t>)</w:t>
      </w:r>
    </w:p>
    <w:p w14:paraId="7A2E0537" w14:textId="77777777" w:rsidR="007F1CA3" w:rsidRPr="0044415C" w:rsidRDefault="007F1CA3" w:rsidP="000032EE">
      <w:pPr>
        <w:spacing w:after="0" w:line="240" w:lineRule="auto"/>
        <w:ind w:left="720" w:hanging="720"/>
        <w:jc w:val="both"/>
        <w:rPr>
          <w:b/>
          <w:bCs/>
        </w:rPr>
      </w:pPr>
    </w:p>
    <w:p w14:paraId="48548614" w14:textId="031949B9" w:rsidR="00C92385" w:rsidRDefault="00A36B40" w:rsidP="000032EE">
      <w:pPr>
        <w:spacing w:after="0" w:line="240" w:lineRule="auto"/>
        <w:ind w:left="720"/>
        <w:jc w:val="both"/>
      </w:pPr>
      <w:r w:rsidRPr="007F1CA3">
        <w:rPr>
          <w:bCs/>
        </w:rPr>
        <w:t>A</w:t>
      </w:r>
      <w:r w:rsidR="007A6E8D" w:rsidRPr="007F1CA3">
        <w:rPr>
          <w:bCs/>
        </w:rPr>
        <w:t xml:space="preserve">) </w:t>
      </w:r>
      <w:r w:rsidR="00C92385" w:rsidRPr="001F5CF4">
        <w:rPr>
          <w:b/>
          <w:bCs/>
          <w:u w:val="single"/>
        </w:rPr>
        <w:t>Complexity Analysis</w:t>
      </w:r>
      <w:r w:rsidR="00C92385" w:rsidRPr="007F1CA3">
        <w:rPr>
          <w:bCs/>
        </w:rPr>
        <w:t>:</w:t>
      </w:r>
      <w:r w:rsidR="00B27071">
        <w:t xml:space="preserve">  Each entity</w:t>
      </w:r>
      <w:r w:rsidR="00C92385">
        <w:t xml:space="preserve"> should utilize a complexity analysis or risk assessment to be developed for each burn</w:t>
      </w:r>
      <w:r w:rsidR="00831882">
        <w:t>.</w:t>
      </w:r>
      <w:r w:rsidR="00112017">
        <w:t xml:space="preserve"> </w:t>
      </w:r>
      <w:hyperlink r:id="rId10" w:history="1">
        <w:r w:rsidR="00112017" w:rsidRPr="00611C65">
          <w:rPr>
            <w:rStyle w:val="Hyperlink"/>
          </w:rPr>
          <w:t>https://www.nwcg.gov/sites/default/files/products/pms424.pdf</w:t>
        </w:r>
      </w:hyperlink>
    </w:p>
    <w:p w14:paraId="6430EB37" w14:textId="77777777" w:rsidR="007F1CA3" w:rsidRDefault="007F1CA3" w:rsidP="000032EE">
      <w:pPr>
        <w:spacing w:after="0" w:line="240" w:lineRule="auto"/>
        <w:ind w:firstLine="720"/>
        <w:jc w:val="both"/>
        <w:rPr>
          <w:bCs/>
        </w:rPr>
      </w:pPr>
    </w:p>
    <w:p w14:paraId="6DA882C2" w14:textId="162FA11C" w:rsidR="00C92385" w:rsidRPr="007F1CA3" w:rsidRDefault="00A36B40" w:rsidP="000032EE">
      <w:pPr>
        <w:spacing w:after="0" w:line="240" w:lineRule="auto"/>
        <w:ind w:firstLine="720"/>
        <w:jc w:val="both"/>
        <w:rPr>
          <w:bCs/>
        </w:rPr>
      </w:pPr>
      <w:r w:rsidRPr="007F1CA3">
        <w:rPr>
          <w:bCs/>
        </w:rPr>
        <w:t>B</w:t>
      </w:r>
      <w:r w:rsidR="00831882" w:rsidRPr="007F1CA3">
        <w:rPr>
          <w:bCs/>
        </w:rPr>
        <w:t xml:space="preserve">) </w:t>
      </w:r>
      <w:r w:rsidR="00C92385" w:rsidRPr="001F5CF4">
        <w:rPr>
          <w:b/>
          <w:bCs/>
          <w:u w:val="single"/>
        </w:rPr>
        <w:t>Prescribed Burn Plan –</w:t>
      </w:r>
      <w:r w:rsidR="00C92385" w:rsidRPr="007F1CA3">
        <w:rPr>
          <w:b/>
          <w:bCs/>
          <w:u w:val="single"/>
        </w:rPr>
        <w:t xml:space="preserve"> Minimum Required Elements</w:t>
      </w:r>
      <w:r w:rsidR="007F1CA3">
        <w:rPr>
          <w:bCs/>
        </w:rPr>
        <w:t>:</w:t>
      </w:r>
    </w:p>
    <w:p w14:paraId="74AD2FFA" w14:textId="77777777" w:rsidR="00C92385" w:rsidRDefault="00C92385" w:rsidP="00762F28">
      <w:pPr>
        <w:pStyle w:val="ListParagraph"/>
        <w:numPr>
          <w:ilvl w:val="0"/>
          <w:numId w:val="14"/>
        </w:numPr>
        <w:spacing w:after="0" w:line="240" w:lineRule="auto"/>
        <w:ind w:left="1080"/>
        <w:jc w:val="both"/>
      </w:pPr>
      <w:r>
        <w:t>Signature Page</w:t>
      </w:r>
    </w:p>
    <w:p w14:paraId="3316926A" w14:textId="77777777" w:rsidR="00C92385" w:rsidRDefault="00C92385" w:rsidP="00762F28">
      <w:pPr>
        <w:pStyle w:val="ListParagraph"/>
        <w:numPr>
          <w:ilvl w:val="0"/>
          <w:numId w:val="14"/>
        </w:numPr>
        <w:spacing w:after="0" w:line="240" w:lineRule="auto"/>
        <w:ind w:left="1080"/>
        <w:jc w:val="both"/>
      </w:pPr>
      <w:r>
        <w:t>Geographic Location</w:t>
      </w:r>
    </w:p>
    <w:p w14:paraId="03FBCB72" w14:textId="77777777" w:rsidR="00C92385" w:rsidRDefault="00C92385" w:rsidP="00762F28">
      <w:pPr>
        <w:pStyle w:val="ListParagraph"/>
        <w:numPr>
          <w:ilvl w:val="0"/>
          <w:numId w:val="14"/>
        </w:numPr>
        <w:spacing w:after="0" w:line="240" w:lineRule="auto"/>
        <w:ind w:left="1080"/>
        <w:jc w:val="both"/>
      </w:pPr>
      <w:r>
        <w:t>Sources of Emergency Assistance</w:t>
      </w:r>
    </w:p>
    <w:p w14:paraId="6DB88D35" w14:textId="77777777" w:rsidR="00C92385" w:rsidRDefault="00C92385" w:rsidP="00762F28">
      <w:pPr>
        <w:pStyle w:val="ListParagraph"/>
        <w:numPr>
          <w:ilvl w:val="0"/>
          <w:numId w:val="14"/>
        </w:numPr>
        <w:spacing w:after="0" w:line="240" w:lineRule="auto"/>
        <w:ind w:left="1080"/>
        <w:jc w:val="both"/>
      </w:pPr>
      <w:r>
        <w:t>Burn Unit Description</w:t>
      </w:r>
    </w:p>
    <w:p w14:paraId="5C0E1E51" w14:textId="77777777" w:rsidR="00C92385" w:rsidRPr="00451034" w:rsidRDefault="00C92385" w:rsidP="00762F28">
      <w:pPr>
        <w:pStyle w:val="ListParagraph"/>
        <w:numPr>
          <w:ilvl w:val="0"/>
          <w:numId w:val="14"/>
        </w:numPr>
        <w:spacing w:after="0" w:line="240" w:lineRule="auto"/>
        <w:ind w:left="1080"/>
        <w:jc w:val="both"/>
      </w:pPr>
      <w:r>
        <w:t>Goals and Objectives</w:t>
      </w:r>
    </w:p>
    <w:p w14:paraId="24ADF134" w14:textId="77777777" w:rsidR="00C92385" w:rsidRPr="00451034" w:rsidRDefault="00C92385" w:rsidP="00762F28">
      <w:pPr>
        <w:pStyle w:val="ListParagraph"/>
        <w:numPr>
          <w:ilvl w:val="0"/>
          <w:numId w:val="14"/>
        </w:numPr>
        <w:spacing w:after="0" w:line="240" w:lineRule="auto"/>
        <w:ind w:left="1080"/>
        <w:jc w:val="both"/>
      </w:pPr>
      <w:r>
        <w:t xml:space="preserve">Fuel and Weather Prescription </w:t>
      </w:r>
    </w:p>
    <w:p w14:paraId="400B2152" w14:textId="77777777" w:rsidR="00C92385" w:rsidRDefault="00C92385" w:rsidP="00762F28">
      <w:pPr>
        <w:pStyle w:val="ListParagraph"/>
        <w:numPr>
          <w:ilvl w:val="0"/>
          <w:numId w:val="14"/>
        </w:numPr>
        <w:spacing w:after="0" w:line="240" w:lineRule="auto"/>
        <w:ind w:left="1080"/>
        <w:jc w:val="both"/>
      </w:pPr>
      <w:r w:rsidRPr="001F5CF4">
        <w:t>Fire Behavior</w:t>
      </w:r>
    </w:p>
    <w:p w14:paraId="060A20EF" w14:textId="77777777" w:rsidR="00C92385" w:rsidRDefault="00C92385" w:rsidP="00762F28">
      <w:pPr>
        <w:pStyle w:val="ListParagraph"/>
        <w:numPr>
          <w:ilvl w:val="0"/>
          <w:numId w:val="14"/>
        </w:numPr>
        <w:spacing w:after="0" w:line="240" w:lineRule="auto"/>
        <w:ind w:left="1080"/>
        <w:jc w:val="both"/>
      </w:pPr>
      <w:r w:rsidRPr="001F5CF4">
        <w:t>Smoke Management</w:t>
      </w:r>
    </w:p>
    <w:p w14:paraId="4D9E11A4" w14:textId="77777777" w:rsidR="00C92385" w:rsidRDefault="00C92385" w:rsidP="00762F28">
      <w:pPr>
        <w:pStyle w:val="ListParagraph"/>
        <w:numPr>
          <w:ilvl w:val="0"/>
          <w:numId w:val="14"/>
        </w:numPr>
        <w:spacing w:after="0" w:line="240" w:lineRule="auto"/>
        <w:ind w:left="1080"/>
        <w:jc w:val="both"/>
      </w:pPr>
      <w:r w:rsidRPr="001F5CF4">
        <w:t xml:space="preserve">Burn Organization </w:t>
      </w:r>
    </w:p>
    <w:p w14:paraId="4417AFD9" w14:textId="77777777" w:rsidR="00C92385" w:rsidRDefault="00C92385" w:rsidP="00762F28">
      <w:pPr>
        <w:pStyle w:val="ListParagraph"/>
        <w:numPr>
          <w:ilvl w:val="0"/>
          <w:numId w:val="14"/>
        </w:numPr>
        <w:spacing w:after="0" w:line="240" w:lineRule="auto"/>
        <w:ind w:left="1080"/>
        <w:jc w:val="both"/>
      </w:pPr>
      <w:r w:rsidRPr="001F5CF4">
        <w:t xml:space="preserve">Equipment </w:t>
      </w:r>
    </w:p>
    <w:p w14:paraId="5BC1E78E" w14:textId="77777777" w:rsidR="00C92385" w:rsidRPr="00882DFB" w:rsidRDefault="00C92385" w:rsidP="00762F28">
      <w:pPr>
        <w:pStyle w:val="ListParagraph"/>
        <w:numPr>
          <w:ilvl w:val="0"/>
          <w:numId w:val="14"/>
        </w:numPr>
        <w:spacing w:after="0" w:line="240" w:lineRule="auto"/>
        <w:ind w:left="1080"/>
        <w:jc w:val="both"/>
      </w:pPr>
      <w:r w:rsidRPr="001F5CF4">
        <w:t xml:space="preserve">Managing the Burn </w:t>
      </w:r>
    </w:p>
    <w:p w14:paraId="38DD169E" w14:textId="77777777" w:rsidR="00C92385" w:rsidRPr="007F1CA3" w:rsidRDefault="00C92385" w:rsidP="00762F28">
      <w:pPr>
        <w:pStyle w:val="ListParagraph"/>
        <w:numPr>
          <w:ilvl w:val="0"/>
          <w:numId w:val="14"/>
        </w:numPr>
        <w:spacing w:after="0" w:line="240" w:lineRule="auto"/>
        <w:ind w:left="1080"/>
        <w:jc w:val="both"/>
        <w:rPr>
          <w:b/>
          <w:bCs/>
          <w:u w:val="single"/>
        </w:rPr>
      </w:pPr>
      <w:r w:rsidRPr="001F5CF4">
        <w:t>Safety and Medical Information</w:t>
      </w:r>
    </w:p>
    <w:p w14:paraId="14B971AF" w14:textId="77777777" w:rsidR="00C92385" w:rsidRPr="007F1CA3" w:rsidRDefault="00C92385" w:rsidP="00762F28">
      <w:pPr>
        <w:pStyle w:val="ListParagraph"/>
        <w:numPr>
          <w:ilvl w:val="0"/>
          <w:numId w:val="14"/>
        </w:numPr>
        <w:spacing w:after="0" w:line="240" w:lineRule="auto"/>
        <w:ind w:left="1080"/>
        <w:jc w:val="both"/>
        <w:rPr>
          <w:b/>
          <w:bCs/>
          <w:u w:val="single"/>
        </w:rPr>
      </w:pPr>
      <w:r w:rsidRPr="001F5CF4">
        <w:t xml:space="preserve">Post Burn Activities </w:t>
      </w:r>
    </w:p>
    <w:p w14:paraId="294B0896" w14:textId="77777777" w:rsidR="00C92385" w:rsidRPr="007F1CA3" w:rsidRDefault="00C92385" w:rsidP="00762F28">
      <w:pPr>
        <w:pStyle w:val="ListParagraph"/>
        <w:numPr>
          <w:ilvl w:val="0"/>
          <w:numId w:val="14"/>
        </w:numPr>
        <w:spacing w:after="0" w:line="240" w:lineRule="auto"/>
        <w:ind w:left="1080"/>
        <w:jc w:val="both"/>
        <w:rPr>
          <w:b/>
          <w:bCs/>
          <w:u w:val="single"/>
        </w:rPr>
      </w:pPr>
      <w:r w:rsidRPr="001F5CF4">
        <w:t>Maps</w:t>
      </w:r>
    </w:p>
    <w:p w14:paraId="3E953D4E" w14:textId="77777777" w:rsidR="00C92385" w:rsidRPr="007F1CA3" w:rsidRDefault="00C92385" w:rsidP="00762F28">
      <w:pPr>
        <w:pStyle w:val="ListParagraph"/>
        <w:numPr>
          <w:ilvl w:val="0"/>
          <w:numId w:val="14"/>
        </w:numPr>
        <w:spacing w:after="0" w:line="240" w:lineRule="auto"/>
        <w:ind w:left="1080"/>
        <w:jc w:val="both"/>
        <w:rPr>
          <w:b/>
          <w:bCs/>
          <w:u w:val="single"/>
        </w:rPr>
      </w:pPr>
      <w:r w:rsidRPr="001F5CF4">
        <w:t xml:space="preserve">Burn Day Checklist </w:t>
      </w:r>
    </w:p>
    <w:p w14:paraId="7E5DB8DE" w14:textId="77777777" w:rsidR="00C92385" w:rsidRPr="007F1CA3" w:rsidRDefault="00C92385" w:rsidP="00762F28">
      <w:pPr>
        <w:pStyle w:val="ListParagraph"/>
        <w:numPr>
          <w:ilvl w:val="0"/>
          <w:numId w:val="14"/>
        </w:numPr>
        <w:spacing w:after="0" w:line="240" w:lineRule="auto"/>
        <w:ind w:left="1080"/>
        <w:jc w:val="both"/>
        <w:rPr>
          <w:b/>
          <w:bCs/>
          <w:u w:val="single"/>
        </w:rPr>
      </w:pPr>
      <w:r w:rsidRPr="001F5CF4">
        <w:t xml:space="preserve">Crew Briefing Checklist </w:t>
      </w:r>
    </w:p>
    <w:p w14:paraId="51520FFB" w14:textId="77777777" w:rsidR="009914DA" w:rsidRDefault="009914DA" w:rsidP="000032EE">
      <w:pPr>
        <w:spacing w:after="0" w:line="240" w:lineRule="auto"/>
        <w:ind w:firstLine="720"/>
        <w:jc w:val="both"/>
        <w:rPr>
          <w:b/>
          <w:bCs/>
          <w:u w:val="single"/>
        </w:rPr>
      </w:pPr>
    </w:p>
    <w:p w14:paraId="3FACF99D" w14:textId="67F341BE" w:rsidR="007A6E8D" w:rsidRPr="007F1CA3" w:rsidRDefault="00A36B40" w:rsidP="000032EE">
      <w:pPr>
        <w:pStyle w:val="NoSpacing"/>
        <w:ind w:firstLine="720"/>
        <w:jc w:val="both"/>
        <w:rPr>
          <w:bCs/>
        </w:rPr>
      </w:pPr>
      <w:r w:rsidRPr="007F1CA3">
        <w:rPr>
          <w:bCs/>
        </w:rPr>
        <w:t>C</w:t>
      </w:r>
      <w:r w:rsidR="00831882" w:rsidRPr="007F1CA3">
        <w:rPr>
          <w:bCs/>
        </w:rPr>
        <w:t xml:space="preserve">) </w:t>
      </w:r>
      <w:r w:rsidR="00C92385" w:rsidRPr="00CA71C6">
        <w:rPr>
          <w:b/>
          <w:bCs/>
          <w:u w:val="single"/>
        </w:rPr>
        <w:t>Kentucky Prescribed Fire Plan</w:t>
      </w:r>
      <w:r w:rsidR="007F1CA3">
        <w:rPr>
          <w:bCs/>
        </w:rPr>
        <w:t>:</w:t>
      </w:r>
    </w:p>
    <w:p w14:paraId="73CD3C87" w14:textId="3DAA0C77" w:rsidR="00387CCE" w:rsidRDefault="00C92385" w:rsidP="00762F28">
      <w:pPr>
        <w:pStyle w:val="NoSpacing"/>
        <w:numPr>
          <w:ilvl w:val="0"/>
          <w:numId w:val="15"/>
        </w:numPr>
        <w:ind w:left="1080"/>
        <w:jc w:val="both"/>
        <w:rPr>
          <w:b/>
          <w:bCs/>
          <w:u w:val="single"/>
        </w:rPr>
      </w:pPr>
      <w:r w:rsidRPr="001F5CF4">
        <w:t>All Kentucky</w:t>
      </w:r>
      <w:r w:rsidR="00B27071">
        <w:t xml:space="preserve"> Certified Burn Bosses will, at</w:t>
      </w:r>
      <w:r w:rsidRPr="001F5CF4">
        <w:t xml:space="preserve"> minimum</w:t>
      </w:r>
      <w:r w:rsidR="00B27071">
        <w:t>,</w:t>
      </w:r>
      <w:r w:rsidRPr="001F5CF4">
        <w:t xml:space="preserve"> include these elements within their prescribed burn plans.</w:t>
      </w:r>
    </w:p>
    <w:p w14:paraId="4E17F9E4" w14:textId="026825A0" w:rsidR="00B27071" w:rsidRDefault="00C92385" w:rsidP="00762F28">
      <w:pPr>
        <w:pStyle w:val="NoSpacing"/>
        <w:numPr>
          <w:ilvl w:val="0"/>
          <w:numId w:val="16"/>
        </w:numPr>
        <w:ind w:left="1440"/>
        <w:jc w:val="both"/>
        <w:rPr>
          <w:b/>
          <w:bCs/>
        </w:rPr>
      </w:pPr>
      <w:r>
        <w:rPr>
          <w:b/>
          <w:bCs/>
          <w:u w:val="single"/>
        </w:rPr>
        <w:t>Element 1</w:t>
      </w:r>
      <w:r w:rsidRPr="001F5CF4">
        <w:t xml:space="preserve"> </w:t>
      </w:r>
      <w:r w:rsidRPr="00355C66">
        <w:rPr>
          <w:b/>
        </w:rPr>
        <w:t>–</w:t>
      </w:r>
      <w:r w:rsidRPr="001F5CF4">
        <w:t xml:space="preserve"> </w:t>
      </w:r>
      <w:r>
        <w:rPr>
          <w:b/>
          <w:bCs/>
        </w:rPr>
        <w:t>Signature Page</w:t>
      </w:r>
      <w:r w:rsidR="00CF2E73">
        <w:rPr>
          <w:b/>
          <w:bCs/>
        </w:rPr>
        <w:t xml:space="preserve"> (Include Information Below)</w:t>
      </w:r>
    </w:p>
    <w:p w14:paraId="31A62252" w14:textId="77777777" w:rsidR="00C92385" w:rsidRDefault="00C92385" w:rsidP="00762F28">
      <w:pPr>
        <w:pStyle w:val="ListParagraph"/>
        <w:numPr>
          <w:ilvl w:val="0"/>
          <w:numId w:val="17"/>
        </w:numPr>
        <w:spacing w:after="0" w:line="240" w:lineRule="auto"/>
        <w:ind w:left="1800"/>
        <w:jc w:val="both"/>
      </w:pPr>
      <w:r w:rsidRPr="001F5CF4">
        <w:t>Burn Unit Name</w:t>
      </w:r>
    </w:p>
    <w:p w14:paraId="4D7F766F" w14:textId="3FC6D9C2" w:rsidR="00C92385" w:rsidRDefault="00CF2E73" w:rsidP="00762F28">
      <w:pPr>
        <w:pStyle w:val="ListParagraph"/>
        <w:numPr>
          <w:ilvl w:val="0"/>
          <w:numId w:val="17"/>
        </w:numPr>
        <w:spacing w:after="0" w:line="240" w:lineRule="auto"/>
        <w:ind w:left="1800"/>
        <w:jc w:val="both"/>
      </w:pPr>
      <w:r>
        <w:t>Date and</w:t>
      </w:r>
      <w:r w:rsidR="00C92385" w:rsidRPr="001F5CF4">
        <w:t xml:space="preserve"> Signature of th</w:t>
      </w:r>
      <w:r>
        <w:t>e Prescribed Fire Plan Preparer</w:t>
      </w:r>
    </w:p>
    <w:p w14:paraId="2DEF6794" w14:textId="25321DAB" w:rsidR="00C92385" w:rsidRDefault="00CF2E73" w:rsidP="00762F28">
      <w:pPr>
        <w:pStyle w:val="ListParagraph"/>
        <w:numPr>
          <w:ilvl w:val="0"/>
          <w:numId w:val="17"/>
        </w:numPr>
        <w:spacing w:after="0" w:line="240" w:lineRule="auto"/>
        <w:ind w:left="1800"/>
        <w:jc w:val="both"/>
      </w:pPr>
      <w:r>
        <w:t>Date and</w:t>
      </w:r>
      <w:r w:rsidR="00C92385" w:rsidRPr="001F5CF4">
        <w:t xml:space="preserve"> Signature of the Prescribed Burn Boss (this may or may not be the same as th</w:t>
      </w:r>
      <w:r>
        <w:t>e Prescribed Fire Plan Preparer</w:t>
      </w:r>
    </w:p>
    <w:p w14:paraId="4B49CEC0" w14:textId="77777777" w:rsidR="00B27071" w:rsidRDefault="00C92385" w:rsidP="00762F28">
      <w:pPr>
        <w:pStyle w:val="NoSpacing"/>
        <w:numPr>
          <w:ilvl w:val="0"/>
          <w:numId w:val="16"/>
        </w:numPr>
        <w:ind w:left="1440"/>
        <w:jc w:val="both"/>
        <w:rPr>
          <w:b/>
          <w:bCs/>
        </w:rPr>
      </w:pPr>
      <w:r>
        <w:rPr>
          <w:b/>
          <w:bCs/>
          <w:u w:val="single"/>
        </w:rPr>
        <w:t>Element 2</w:t>
      </w:r>
      <w:r>
        <w:rPr>
          <w:b/>
          <w:bCs/>
        </w:rPr>
        <w:t xml:space="preserve"> – Geographic Location</w:t>
      </w:r>
    </w:p>
    <w:p w14:paraId="25722033" w14:textId="51924A64" w:rsidR="00B27071" w:rsidRPr="00CF2E73" w:rsidRDefault="00C92385" w:rsidP="00762F28">
      <w:pPr>
        <w:pStyle w:val="NoSpacing"/>
        <w:numPr>
          <w:ilvl w:val="0"/>
          <w:numId w:val="18"/>
        </w:numPr>
        <w:ind w:left="1800"/>
        <w:jc w:val="both"/>
        <w:rPr>
          <w:bCs/>
        </w:rPr>
      </w:pPr>
      <w:r w:rsidRPr="001F5CF4">
        <w:t>Describe the physical features of the prescribed burn unit including a narrative description of the location of the prescribed burn</w:t>
      </w:r>
      <w:r w:rsidR="00CF2E73">
        <w:t>,</w:t>
      </w:r>
      <w:r w:rsidRPr="001F5CF4">
        <w:t xml:space="preserve"> includi</w:t>
      </w:r>
      <w:r w:rsidR="00CF2E73">
        <w:t>ng a legal description (latitude &amp; longitude</w:t>
      </w:r>
      <w:r w:rsidRPr="001F5CF4">
        <w:t>) and county.</w:t>
      </w:r>
    </w:p>
    <w:p w14:paraId="4988AFA5" w14:textId="77777777" w:rsidR="00CF2E73" w:rsidRPr="00CF2E73" w:rsidRDefault="00C92385" w:rsidP="00762F28">
      <w:pPr>
        <w:pStyle w:val="NoSpacing"/>
        <w:numPr>
          <w:ilvl w:val="0"/>
          <w:numId w:val="16"/>
        </w:numPr>
        <w:ind w:left="1440"/>
        <w:jc w:val="both"/>
      </w:pPr>
      <w:r>
        <w:rPr>
          <w:b/>
          <w:bCs/>
          <w:u w:val="single"/>
        </w:rPr>
        <w:t>Element 3</w:t>
      </w:r>
      <w:r>
        <w:rPr>
          <w:b/>
          <w:bCs/>
        </w:rPr>
        <w:t xml:space="preserve"> – Sources of Emergency Assistance</w:t>
      </w:r>
    </w:p>
    <w:p w14:paraId="0D468A39" w14:textId="1997FB4D" w:rsidR="00B27071" w:rsidRPr="00CF2E73" w:rsidRDefault="00C92385" w:rsidP="00762F28">
      <w:pPr>
        <w:pStyle w:val="NoSpacing"/>
        <w:numPr>
          <w:ilvl w:val="0"/>
          <w:numId w:val="18"/>
        </w:numPr>
        <w:ind w:left="1800"/>
        <w:jc w:val="both"/>
        <w:rPr>
          <w:bCs/>
        </w:rPr>
      </w:pPr>
      <w:r w:rsidRPr="001F5CF4">
        <w:t xml:space="preserve">Include phone numbers of local suppression response agency.  </w:t>
      </w:r>
      <w:r w:rsidR="00CF2E73">
        <w:t>Also, c</w:t>
      </w:r>
      <w:r w:rsidRPr="001F5CF4">
        <w:t>onsider contacts for fire, law enforcement</w:t>
      </w:r>
      <w:r w:rsidR="00CF2E73">
        <w:t>,</w:t>
      </w:r>
      <w:r w:rsidRPr="001F5CF4">
        <w:t xml:space="preserve"> and medical assistance.</w:t>
      </w:r>
    </w:p>
    <w:p w14:paraId="7D338F7E" w14:textId="77777777" w:rsidR="00B27071" w:rsidRDefault="00C92385" w:rsidP="00762F28">
      <w:pPr>
        <w:pStyle w:val="NoSpacing"/>
        <w:numPr>
          <w:ilvl w:val="0"/>
          <w:numId w:val="16"/>
        </w:numPr>
        <w:ind w:left="1440"/>
        <w:jc w:val="both"/>
        <w:rPr>
          <w:b/>
          <w:bCs/>
        </w:rPr>
      </w:pPr>
      <w:r w:rsidRPr="00451034">
        <w:rPr>
          <w:b/>
          <w:bCs/>
          <w:u w:val="single"/>
        </w:rPr>
        <w:t>Element 4</w:t>
      </w:r>
      <w:r w:rsidRPr="00451034">
        <w:rPr>
          <w:b/>
          <w:bCs/>
        </w:rPr>
        <w:t xml:space="preserve"> – Burn Unit Description</w:t>
      </w:r>
    </w:p>
    <w:p w14:paraId="49859CAE" w14:textId="3FCAC7A4" w:rsidR="00B27071" w:rsidRDefault="00C92385" w:rsidP="00762F28">
      <w:pPr>
        <w:pStyle w:val="NoSpacing"/>
        <w:numPr>
          <w:ilvl w:val="0"/>
          <w:numId w:val="18"/>
        </w:numPr>
        <w:ind w:left="1800"/>
        <w:jc w:val="both"/>
      </w:pPr>
      <w:r>
        <w:t>Include project boundaries, topography, and size of prescribed burn unit.  Describe vegetation type and fuel models within and adjacent to prescribed burn unit.  List any special features, issues</w:t>
      </w:r>
      <w:r w:rsidR="00CF2E73">
        <w:t>,</w:t>
      </w:r>
      <w:r>
        <w:t xml:space="preserve"> </w:t>
      </w:r>
      <w:r w:rsidR="009914DA">
        <w:t>and</w:t>
      </w:r>
      <w:r>
        <w:t xml:space="preserve"> constraints within the burn unit (i.e. fences to protect, T&amp;E species</w:t>
      </w:r>
      <w:r w:rsidR="00CF2E73">
        <w:t>,</w:t>
      </w:r>
      <w:r>
        <w:t xml:space="preserve"> habitat, </w:t>
      </w:r>
      <w:r w:rsidR="00CF2E73">
        <w:t>or etc.</w:t>
      </w:r>
      <w:r w:rsidRPr="6C6D9BD7">
        <w:t>).</w:t>
      </w:r>
    </w:p>
    <w:p w14:paraId="0218BAEF" w14:textId="4D628F15" w:rsidR="00B27071" w:rsidRPr="00355C66" w:rsidRDefault="00355C66" w:rsidP="00762F28">
      <w:pPr>
        <w:pStyle w:val="NoSpacing"/>
        <w:numPr>
          <w:ilvl w:val="0"/>
          <w:numId w:val="16"/>
        </w:numPr>
        <w:ind w:left="1440"/>
        <w:jc w:val="both"/>
        <w:rPr>
          <w:b/>
          <w:bCs/>
        </w:rPr>
      </w:pPr>
      <w:r>
        <w:rPr>
          <w:b/>
          <w:bCs/>
          <w:u w:val="single"/>
        </w:rPr>
        <w:t>Element 5</w:t>
      </w:r>
      <w:r>
        <w:rPr>
          <w:bCs/>
        </w:rPr>
        <w:t xml:space="preserve"> </w:t>
      </w:r>
      <w:r w:rsidRPr="00355C66">
        <w:rPr>
          <w:b/>
          <w:bCs/>
        </w:rPr>
        <w:t>–</w:t>
      </w:r>
      <w:r w:rsidR="00C92385" w:rsidRPr="00355C66">
        <w:rPr>
          <w:b/>
          <w:bCs/>
        </w:rPr>
        <w:t xml:space="preserve"> Goals and Objectives</w:t>
      </w:r>
    </w:p>
    <w:p w14:paraId="2362BB5B" w14:textId="7D14D2CC" w:rsidR="00B27071" w:rsidRDefault="00C92385" w:rsidP="00762F28">
      <w:pPr>
        <w:pStyle w:val="NoSpacing"/>
        <w:numPr>
          <w:ilvl w:val="0"/>
          <w:numId w:val="18"/>
        </w:numPr>
        <w:ind w:left="1800"/>
        <w:jc w:val="both"/>
      </w:pPr>
      <w:r>
        <w:t>Describe goals and obje</w:t>
      </w:r>
      <w:r w:rsidR="00CF2E73">
        <w:t>ctives for prescribed burn unit</w:t>
      </w:r>
    </w:p>
    <w:p w14:paraId="7E3610DD" w14:textId="77777777" w:rsidR="00B27071" w:rsidRDefault="00C92385" w:rsidP="00762F28">
      <w:pPr>
        <w:pStyle w:val="NoSpacing"/>
        <w:numPr>
          <w:ilvl w:val="0"/>
          <w:numId w:val="16"/>
        </w:numPr>
        <w:ind w:left="1440"/>
        <w:jc w:val="both"/>
        <w:rPr>
          <w:b/>
          <w:bCs/>
        </w:rPr>
      </w:pPr>
      <w:r w:rsidRPr="001F5CF4">
        <w:rPr>
          <w:b/>
          <w:bCs/>
          <w:u w:val="single"/>
        </w:rPr>
        <w:t>Element 6</w:t>
      </w:r>
      <w:r w:rsidRPr="001F5CF4">
        <w:rPr>
          <w:b/>
          <w:bCs/>
        </w:rPr>
        <w:t xml:space="preserve"> – Fuel and Weather Prescriptions</w:t>
      </w:r>
    </w:p>
    <w:p w14:paraId="6F04EC31" w14:textId="4D1A1F78" w:rsidR="00C92385" w:rsidRDefault="00C92385" w:rsidP="00762F28">
      <w:pPr>
        <w:pStyle w:val="NoSpacing"/>
        <w:numPr>
          <w:ilvl w:val="0"/>
          <w:numId w:val="18"/>
        </w:numPr>
        <w:ind w:left="1800"/>
        <w:jc w:val="both"/>
      </w:pPr>
      <w:r>
        <w:lastRenderedPageBreak/>
        <w:t>Define a range of fuel and weather conditions during which the prescribed fire may be ignited and held.  List recommended minimums and maximums for the following:</w:t>
      </w:r>
    </w:p>
    <w:p w14:paraId="2AE60924" w14:textId="7E011CD1" w:rsidR="00C92385" w:rsidRPr="0087583B" w:rsidRDefault="00C92385" w:rsidP="00762F28">
      <w:pPr>
        <w:pStyle w:val="ListParagraph"/>
        <w:numPr>
          <w:ilvl w:val="0"/>
          <w:numId w:val="19"/>
        </w:numPr>
        <w:spacing w:after="0" w:line="240" w:lineRule="auto"/>
        <w:ind w:left="2160"/>
        <w:jc w:val="both"/>
      </w:pPr>
      <w:r>
        <w:t>Temp</w:t>
      </w:r>
      <w:r w:rsidR="00CF2E73">
        <w:t>erature</w:t>
      </w:r>
    </w:p>
    <w:p w14:paraId="55F96EF0" w14:textId="30FF9F77" w:rsidR="00C92385" w:rsidRPr="00556248" w:rsidRDefault="00C92385" w:rsidP="00762F28">
      <w:pPr>
        <w:pStyle w:val="ListParagraph"/>
        <w:numPr>
          <w:ilvl w:val="0"/>
          <w:numId w:val="19"/>
        </w:numPr>
        <w:spacing w:after="0" w:line="240" w:lineRule="auto"/>
        <w:ind w:left="2160"/>
        <w:jc w:val="both"/>
      </w:pPr>
      <w:r>
        <w:t>R</w:t>
      </w:r>
      <w:r w:rsidR="00CF2E73">
        <w:t xml:space="preserve">elative </w:t>
      </w:r>
      <w:r>
        <w:t>H</w:t>
      </w:r>
      <w:r w:rsidR="00CF2E73">
        <w:t>umidity (RH)</w:t>
      </w:r>
    </w:p>
    <w:p w14:paraId="5D21C441" w14:textId="77777777" w:rsidR="00C92385" w:rsidRPr="0087583B" w:rsidRDefault="00C92385" w:rsidP="00762F28">
      <w:pPr>
        <w:pStyle w:val="ListParagraph"/>
        <w:numPr>
          <w:ilvl w:val="0"/>
          <w:numId w:val="19"/>
        </w:numPr>
        <w:spacing w:after="0" w:line="240" w:lineRule="auto"/>
        <w:ind w:left="2160"/>
        <w:jc w:val="both"/>
      </w:pPr>
      <w:r>
        <w:t>Surface Winds</w:t>
      </w:r>
    </w:p>
    <w:p w14:paraId="7372CDFF" w14:textId="77777777" w:rsidR="00C92385" w:rsidRPr="005D6F58" w:rsidRDefault="00C92385" w:rsidP="00762F28">
      <w:pPr>
        <w:pStyle w:val="ListParagraph"/>
        <w:numPr>
          <w:ilvl w:val="0"/>
          <w:numId w:val="19"/>
        </w:numPr>
        <w:spacing w:after="0" w:line="240" w:lineRule="auto"/>
        <w:ind w:left="2160"/>
        <w:jc w:val="both"/>
      </w:pPr>
      <w:r>
        <w:t>Transport Winds</w:t>
      </w:r>
    </w:p>
    <w:p w14:paraId="448F5F85" w14:textId="778974A9" w:rsidR="00805511" w:rsidRDefault="00CF2E73" w:rsidP="00762F28">
      <w:pPr>
        <w:pStyle w:val="ListParagraph"/>
        <w:numPr>
          <w:ilvl w:val="0"/>
          <w:numId w:val="19"/>
        </w:numPr>
        <w:spacing w:after="0" w:line="240" w:lineRule="auto"/>
        <w:ind w:left="2160"/>
        <w:jc w:val="both"/>
      </w:pPr>
      <w:r>
        <w:t xml:space="preserve">Number of </w:t>
      </w:r>
      <w:r w:rsidR="00C92385">
        <w:t xml:space="preserve">Days </w:t>
      </w:r>
      <w:r>
        <w:t>S</w:t>
      </w:r>
      <w:r w:rsidR="00C92385">
        <w:t xml:space="preserve">ince </w:t>
      </w:r>
      <w:r>
        <w:t>Precipitation</w:t>
      </w:r>
    </w:p>
    <w:p w14:paraId="13F4F4A8" w14:textId="77777777" w:rsidR="00805511" w:rsidRDefault="00C92385" w:rsidP="00762F28">
      <w:pPr>
        <w:pStyle w:val="NoSpacing"/>
        <w:numPr>
          <w:ilvl w:val="0"/>
          <w:numId w:val="16"/>
        </w:numPr>
        <w:ind w:left="1440"/>
        <w:jc w:val="both"/>
        <w:rPr>
          <w:b/>
          <w:bCs/>
        </w:rPr>
      </w:pPr>
      <w:r>
        <w:rPr>
          <w:b/>
          <w:bCs/>
          <w:u w:val="single"/>
        </w:rPr>
        <w:t>Element 7</w:t>
      </w:r>
      <w:r>
        <w:rPr>
          <w:b/>
          <w:bCs/>
        </w:rPr>
        <w:t xml:space="preserve"> – Fire Behavior</w:t>
      </w:r>
    </w:p>
    <w:p w14:paraId="2F6A1DDE" w14:textId="4131F32C" w:rsidR="00805511" w:rsidRPr="00CF2E73" w:rsidRDefault="00C92385" w:rsidP="00762F28">
      <w:pPr>
        <w:pStyle w:val="NoSpacing"/>
        <w:numPr>
          <w:ilvl w:val="0"/>
          <w:numId w:val="18"/>
        </w:numPr>
        <w:ind w:left="1800"/>
        <w:jc w:val="both"/>
        <w:rPr>
          <w:b/>
          <w:bCs/>
          <w:u w:val="single"/>
        </w:rPr>
      </w:pPr>
      <w:r w:rsidRPr="001F5CF4">
        <w:t xml:space="preserve">Describe the </w:t>
      </w:r>
      <w:r w:rsidR="00CF2E73">
        <w:t xml:space="preserve">desired </w:t>
      </w:r>
      <w:r w:rsidRPr="001F5CF4">
        <w:t xml:space="preserve">fire behavior </w:t>
      </w:r>
      <w:r w:rsidR="00805511">
        <w:t>necessary to</w:t>
      </w:r>
      <w:r w:rsidRPr="001F5CF4">
        <w:t xml:space="preserve"> meet the specific ob</w:t>
      </w:r>
      <w:r w:rsidR="00CF2E73">
        <w:t>jectives of the prescribed burn</w:t>
      </w:r>
    </w:p>
    <w:p w14:paraId="29AFE5FF" w14:textId="77777777" w:rsidR="00805511" w:rsidRDefault="00C92385" w:rsidP="00762F28">
      <w:pPr>
        <w:pStyle w:val="NoSpacing"/>
        <w:numPr>
          <w:ilvl w:val="0"/>
          <w:numId w:val="16"/>
        </w:numPr>
        <w:ind w:left="1440"/>
        <w:jc w:val="both"/>
        <w:rPr>
          <w:b/>
          <w:bCs/>
        </w:rPr>
      </w:pPr>
      <w:r>
        <w:rPr>
          <w:b/>
          <w:bCs/>
          <w:u w:val="single"/>
        </w:rPr>
        <w:t>Element 8</w:t>
      </w:r>
      <w:r>
        <w:rPr>
          <w:b/>
          <w:bCs/>
        </w:rPr>
        <w:t xml:space="preserve"> – Smoke Management</w:t>
      </w:r>
    </w:p>
    <w:p w14:paraId="0FE97FC2" w14:textId="5DD93354" w:rsidR="00C92385" w:rsidRDefault="00C92385" w:rsidP="00762F28">
      <w:pPr>
        <w:pStyle w:val="NoSpacing"/>
        <w:numPr>
          <w:ilvl w:val="0"/>
          <w:numId w:val="18"/>
        </w:numPr>
        <w:ind w:left="1800"/>
        <w:jc w:val="both"/>
        <w:rPr>
          <w:bCs/>
        </w:rPr>
      </w:pPr>
      <w:r w:rsidRPr="001F5CF4">
        <w:t xml:space="preserve">Identify smoke sensitive areas in a radius appropriate for burn unit size and fuel type </w:t>
      </w:r>
      <w:proofErr w:type="gramStart"/>
      <w:r w:rsidRPr="001F5CF4">
        <w:t>including</w:t>
      </w:r>
      <w:r w:rsidR="00CE3406">
        <w:t>:</w:t>
      </w:r>
      <w:proofErr w:type="gramEnd"/>
      <w:r w:rsidRPr="001F5CF4">
        <w:t xml:space="preserve"> roads, airports, hospitals, Class I air</w:t>
      </w:r>
      <w:r w:rsidR="00CE3406">
        <w:t xml:space="preserve"> </w:t>
      </w:r>
      <w:r w:rsidRPr="001F5CF4">
        <w:t xml:space="preserve">sheds, </w:t>
      </w:r>
      <w:r w:rsidR="00CE3406">
        <w:t xml:space="preserve">and </w:t>
      </w:r>
      <w:r w:rsidRPr="001F5CF4">
        <w:t xml:space="preserve">etc.  </w:t>
      </w:r>
      <w:r w:rsidR="00CE3406">
        <w:t>Also, i</w:t>
      </w:r>
      <w:r w:rsidRPr="001F5CF4">
        <w:t>nclude de</w:t>
      </w:r>
      <w:r w:rsidR="00805511">
        <w:t xml:space="preserve">sired wind direction necessary for mitigating </w:t>
      </w:r>
      <w:r w:rsidRPr="001F5CF4">
        <w:t>sensitive areas.</w:t>
      </w:r>
    </w:p>
    <w:p w14:paraId="7941D378" w14:textId="341E99F4" w:rsidR="00A36B40" w:rsidRPr="00CE3406" w:rsidRDefault="00C92385" w:rsidP="00762F28">
      <w:pPr>
        <w:pStyle w:val="ListParagraph"/>
        <w:numPr>
          <w:ilvl w:val="0"/>
          <w:numId w:val="18"/>
        </w:numPr>
        <w:spacing w:after="0" w:line="240" w:lineRule="auto"/>
        <w:ind w:left="1800"/>
        <w:jc w:val="both"/>
        <w:rPr>
          <w:b/>
          <w:bCs/>
          <w:u w:val="single"/>
        </w:rPr>
      </w:pPr>
      <w:r w:rsidRPr="001F5CF4">
        <w:t>List required burn permits and/or notifications for burns in or adjacent to non-attainment areas.</w:t>
      </w:r>
    </w:p>
    <w:p w14:paraId="525FA006" w14:textId="0F52DF01" w:rsidR="00C92385" w:rsidRDefault="00C92385" w:rsidP="00762F28">
      <w:pPr>
        <w:pStyle w:val="NoSpacing"/>
        <w:numPr>
          <w:ilvl w:val="0"/>
          <w:numId w:val="16"/>
        </w:numPr>
        <w:ind w:left="1440"/>
        <w:jc w:val="both"/>
      </w:pPr>
      <w:r w:rsidRPr="00805511">
        <w:rPr>
          <w:b/>
          <w:u w:val="single"/>
        </w:rPr>
        <w:t>Element 9</w:t>
      </w:r>
      <w:r>
        <w:t xml:space="preserve"> </w:t>
      </w:r>
      <w:r w:rsidRPr="00805511">
        <w:rPr>
          <w:b/>
        </w:rPr>
        <w:t>– Burn Organization</w:t>
      </w:r>
    </w:p>
    <w:p w14:paraId="0D859CEF" w14:textId="506CA7D6" w:rsidR="00A36B40" w:rsidRPr="00355C66" w:rsidRDefault="00C92385" w:rsidP="00762F28">
      <w:pPr>
        <w:pStyle w:val="NoSpacing"/>
        <w:numPr>
          <w:ilvl w:val="0"/>
          <w:numId w:val="20"/>
        </w:numPr>
        <w:ind w:left="1800"/>
        <w:jc w:val="both"/>
        <w:rPr>
          <w:u w:val="single"/>
        </w:rPr>
      </w:pPr>
      <w:r w:rsidRPr="001F5CF4">
        <w:t>Specify the minimum number of people required for implementation and control o</w:t>
      </w:r>
      <w:r w:rsidR="00805511">
        <w:t>f the prescribed burn.  List</w:t>
      </w:r>
      <w:r w:rsidRPr="001F5CF4">
        <w:t xml:space="preserve"> skills desired for the organization.  List actual burn crew names on the day of burn.</w:t>
      </w:r>
    </w:p>
    <w:p w14:paraId="1EF4DAAC" w14:textId="21F9F701" w:rsidR="00C92385" w:rsidRPr="00805511" w:rsidRDefault="00C92385" w:rsidP="00762F28">
      <w:pPr>
        <w:pStyle w:val="NoSpacing"/>
        <w:numPr>
          <w:ilvl w:val="0"/>
          <w:numId w:val="16"/>
        </w:numPr>
        <w:ind w:left="1440"/>
        <w:jc w:val="both"/>
        <w:rPr>
          <w:b/>
        </w:rPr>
      </w:pPr>
      <w:r w:rsidRPr="00805511">
        <w:rPr>
          <w:b/>
          <w:u w:val="single"/>
        </w:rPr>
        <w:t>Element 10</w:t>
      </w:r>
      <w:r w:rsidRPr="00805511">
        <w:rPr>
          <w:b/>
        </w:rPr>
        <w:t xml:space="preserve"> – Equipment</w:t>
      </w:r>
    </w:p>
    <w:p w14:paraId="2944C2DB" w14:textId="66D1D75E" w:rsidR="00414F01" w:rsidRDefault="00C92385" w:rsidP="00762F28">
      <w:pPr>
        <w:pStyle w:val="NoSpacing"/>
        <w:numPr>
          <w:ilvl w:val="0"/>
          <w:numId w:val="20"/>
        </w:numPr>
        <w:ind w:left="1800"/>
        <w:jc w:val="both"/>
      </w:pPr>
      <w:r w:rsidRPr="001F5CF4">
        <w:t>Specify the minimum number and type of equipment required for implementation and control of the prescribed burn.</w:t>
      </w:r>
    </w:p>
    <w:p w14:paraId="065F23ED" w14:textId="2B91D1CD" w:rsidR="00C92385" w:rsidRPr="00805511" w:rsidRDefault="00C92385" w:rsidP="00762F28">
      <w:pPr>
        <w:pStyle w:val="NoSpacing"/>
        <w:numPr>
          <w:ilvl w:val="0"/>
          <w:numId w:val="16"/>
        </w:numPr>
        <w:ind w:left="1440"/>
        <w:jc w:val="both"/>
        <w:rPr>
          <w:b/>
        </w:rPr>
      </w:pPr>
      <w:r w:rsidRPr="00805511">
        <w:rPr>
          <w:b/>
          <w:u w:val="single"/>
        </w:rPr>
        <w:t>Element 11</w:t>
      </w:r>
      <w:r w:rsidRPr="00805511">
        <w:rPr>
          <w:b/>
        </w:rPr>
        <w:t xml:space="preserve"> – Managing the Burn</w:t>
      </w:r>
      <w:r w:rsidR="00355C66">
        <w:rPr>
          <w:b/>
        </w:rPr>
        <w:t xml:space="preserve"> (Include the information below)</w:t>
      </w:r>
    </w:p>
    <w:p w14:paraId="7FF83C73" w14:textId="77777777" w:rsidR="00C92385" w:rsidRPr="00882DFB" w:rsidRDefault="00C92385" w:rsidP="00762F28">
      <w:pPr>
        <w:pStyle w:val="NoSpacing"/>
        <w:numPr>
          <w:ilvl w:val="0"/>
          <w:numId w:val="21"/>
        </w:numPr>
        <w:ind w:left="1800"/>
        <w:jc w:val="both"/>
      </w:pPr>
      <w:r>
        <w:t>Fire Break Preparation</w:t>
      </w:r>
    </w:p>
    <w:p w14:paraId="7133F58B" w14:textId="77777777" w:rsidR="00C92385" w:rsidRPr="00882DFB" w:rsidRDefault="00C92385" w:rsidP="00762F28">
      <w:pPr>
        <w:pStyle w:val="NoSpacing"/>
        <w:numPr>
          <w:ilvl w:val="0"/>
          <w:numId w:val="21"/>
        </w:numPr>
        <w:ind w:left="1800"/>
        <w:jc w:val="both"/>
      </w:pPr>
      <w:r w:rsidRPr="001F5CF4">
        <w:t>Ignition Plan</w:t>
      </w:r>
    </w:p>
    <w:p w14:paraId="715FD9BE" w14:textId="77777777" w:rsidR="00C92385" w:rsidRPr="00882DFB" w:rsidRDefault="00C92385" w:rsidP="00762F28">
      <w:pPr>
        <w:pStyle w:val="NoSpacing"/>
        <w:numPr>
          <w:ilvl w:val="0"/>
          <w:numId w:val="21"/>
        </w:numPr>
        <w:ind w:left="1800"/>
        <w:jc w:val="both"/>
      </w:pPr>
      <w:r w:rsidRPr="001F5CF4">
        <w:t>Holding Plan</w:t>
      </w:r>
    </w:p>
    <w:p w14:paraId="05313ECB" w14:textId="77777777" w:rsidR="00C92385" w:rsidRPr="00882DFB" w:rsidRDefault="00C92385" w:rsidP="00762F28">
      <w:pPr>
        <w:pStyle w:val="NoSpacing"/>
        <w:numPr>
          <w:ilvl w:val="0"/>
          <w:numId w:val="21"/>
        </w:numPr>
        <w:ind w:left="1800"/>
        <w:jc w:val="both"/>
      </w:pPr>
      <w:r w:rsidRPr="001F5CF4">
        <w:t>Back up sources of water</w:t>
      </w:r>
    </w:p>
    <w:p w14:paraId="4D42B375" w14:textId="77777777" w:rsidR="00C92385" w:rsidRPr="00882DFB" w:rsidRDefault="00C92385" w:rsidP="00762F28">
      <w:pPr>
        <w:pStyle w:val="NoSpacing"/>
        <w:numPr>
          <w:ilvl w:val="0"/>
          <w:numId w:val="21"/>
        </w:numPr>
        <w:ind w:left="1800"/>
        <w:jc w:val="both"/>
      </w:pPr>
      <w:r w:rsidRPr="001F5CF4">
        <w:t>Communications</w:t>
      </w:r>
    </w:p>
    <w:p w14:paraId="12EB74CF" w14:textId="77777777" w:rsidR="00C92385" w:rsidRPr="00882DFB" w:rsidRDefault="00C92385" w:rsidP="00762F28">
      <w:pPr>
        <w:pStyle w:val="NoSpacing"/>
        <w:numPr>
          <w:ilvl w:val="0"/>
          <w:numId w:val="21"/>
        </w:numPr>
        <w:ind w:left="1800"/>
        <w:jc w:val="both"/>
      </w:pPr>
      <w:r w:rsidRPr="001F5CF4">
        <w:t>Mop Up Standards</w:t>
      </w:r>
    </w:p>
    <w:p w14:paraId="6DECF2DA" w14:textId="77777777" w:rsidR="00C92385" w:rsidRDefault="00C92385" w:rsidP="00762F28">
      <w:pPr>
        <w:pStyle w:val="NoSpacing"/>
        <w:numPr>
          <w:ilvl w:val="0"/>
          <w:numId w:val="21"/>
        </w:numPr>
        <w:ind w:left="1800"/>
        <w:jc w:val="both"/>
      </w:pPr>
      <w:r w:rsidRPr="001F5CF4">
        <w:t xml:space="preserve">Public Relations </w:t>
      </w:r>
    </w:p>
    <w:p w14:paraId="362D843D" w14:textId="77B56AE4" w:rsidR="00C92385" w:rsidRDefault="00C92385" w:rsidP="00762F28">
      <w:pPr>
        <w:pStyle w:val="NoSpacing"/>
        <w:numPr>
          <w:ilvl w:val="0"/>
          <w:numId w:val="21"/>
        </w:numPr>
        <w:ind w:left="1800"/>
        <w:jc w:val="both"/>
      </w:pPr>
      <w:r w:rsidRPr="001F5CF4">
        <w:t xml:space="preserve">Notifications </w:t>
      </w:r>
      <w:r>
        <w:tab/>
      </w:r>
    </w:p>
    <w:p w14:paraId="0B36F97F" w14:textId="77777777" w:rsidR="00C92385" w:rsidRPr="00882DFB" w:rsidRDefault="00C92385" w:rsidP="00762F28">
      <w:pPr>
        <w:pStyle w:val="NoSpacing"/>
        <w:numPr>
          <w:ilvl w:val="0"/>
          <w:numId w:val="21"/>
        </w:numPr>
        <w:ind w:left="1800"/>
        <w:jc w:val="both"/>
      </w:pPr>
      <w:r w:rsidRPr="001F5CF4">
        <w:t>Legal Considerations</w:t>
      </w:r>
    </w:p>
    <w:p w14:paraId="570E2EBD" w14:textId="77777777" w:rsidR="00C92385" w:rsidRPr="00882DFB" w:rsidRDefault="00C92385" w:rsidP="00762F28">
      <w:pPr>
        <w:pStyle w:val="NoSpacing"/>
        <w:numPr>
          <w:ilvl w:val="0"/>
          <w:numId w:val="21"/>
        </w:numPr>
        <w:ind w:left="1800"/>
        <w:jc w:val="both"/>
      </w:pPr>
      <w:r w:rsidRPr="001F5CF4">
        <w:t xml:space="preserve">Contingency Plan </w:t>
      </w:r>
    </w:p>
    <w:p w14:paraId="5623EBF0" w14:textId="77777777" w:rsidR="00C92385" w:rsidRPr="00882DFB" w:rsidRDefault="00C92385" w:rsidP="00762F28">
      <w:pPr>
        <w:pStyle w:val="NoSpacing"/>
        <w:numPr>
          <w:ilvl w:val="0"/>
          <w:numId w:val="21"/>
        </w:numPr>
        <w:ind w:left="1800"/>
        <w:jc w:val="both"/>
      </w:pPr>
      <w:r w:rsidRPr="001F5CF4">
        <w:t>Who declares an escaped fire</w:t>
      </w:r>
    </w:p>
    <w:p w14:paraId="3B1F49E1" w14:textId="77777777" w:rsidR="00C92385" w:rsidRPr="00882DFB" w:rsidRDefault="00C92385" w:rsidP="00762F28">
      <w:pPr>
        <w:pStyle w:val="NoSpacing"/>
        <w:numPr>
          <w:ilvl w:val="0"/>
          <w:numId w:val="21"/>
        </w:numPr>
        <w:ind w:left="1800"/>
        <w:jc w:val="both"/>
      </w:pPr>
      <w:r w:rsidRPr="001F5CF4">
        <w:t>Who is in charge in case of escape</w:t>
      </w:r>
    </w:p>
    <w:p w14:paraId="3A620199" w14:textId="77777777" w:rsidR="00C92385" w:rsidRDefault="00C92385" w:rsidP="00762F28">
      <w:pPr>
        <w:pStyle w:val="NoSpacing"/>
        <w:numPr>
          <w:ilvl w:val="0"/>
          <w:numId w:val="21"/>
        </w:numPr>
        <w:ind w:left="1800"/>
        <w:jc w:val="both"/>
      </w:pPr>
      <w:r w:rsidRPr="001F5CF4">
        <w:t>Locations of secondary control lines</w:t>
      </w:r>
    </w:p>
    <w:p w14:paraId="5CE421A6" w14:textId="77777777" w:rsidR="00C92385" w:rsidRDefault="00C92385" w:rsidP="00762F28">
      <w:pPr>
        <w:pStyle w:val="NoSpacing"/>
        <w:numPr>
          <w:ilvl w:val="0"/>
          <w:numId w:val="21"/>
        </w:numPr>
        <w:ind w:left="1800"/>
        <w:jc w:val="both"/>
      </w:pPr>
      <w:r w:rsidRPr="001F5CF4">
        <w:t>Fire Sensitive Areas</w:t>
      </w:r>
    </w:p>
    <w:p w14:paraId="0C3F93B8" w14:textId="77777777" w:rsidR="00C92385" w:rsidRPr="00805511" w:rsidRDefault="00C92385" w:rsidP="00762F28">
      <w:pPr>
        <w:pStyle w:val="NoSpacing"/>
        <w:numPr>
          <w:ilvl w:val="0"/>
          <w:numId w:val="16"/>
        </w:numPr>
        <w:ind w:left="1440"/>
        <w:jc w:val="both"/>
        <w:rPr>
          <w:b/>
        </w:rPr>
      </w:pPr>
      <w:r w:rsidRPr="00805511">
        <w:rPr>
          <w:b/>
          <w:u w:val="single"/>
        </w:rPr>
        <w:t>Element 12</w:t>
      </w:r>
      <w:r w:rsidRPr="00805511">
        <w:rPr>
          <w:b/>
        </w:rPr>
        <w:t xml:space="preserve"> – Safety and Medical Information</w:t>
      </w:r>
    </w:p>
    <w:p w14:paraId="4CC04AB6" w14:textId="2A160AD9" w:rsidR="009914DA" w:rsidRDefault="00C92385" w:rsidP="00762F28">
      <w:pPr>
        <w:pStyle w:val="NoSpacing"/>
        <w:numPr>
          <w:ilvl w:val="0"/>
          <w:numId w:val="22"/>
        </w:numPr>
        <w:ind w:left="1800"/>
        <w:jc w:val="both"/>
        <w:rPr>
          <w:u w:val="single"/>
        </w:rPr>
      </w:pPr>
      <w:r w:rsidRPr="001F5CF4">
        <w:t>Describe provisions to be made to provide for public and personnel safety.  Include de</w:t>
      </w:r>
      <w:r w:rsidR="00355C66">
        <w:t xml:space="preserve">scriptions of escape routes, </w:t>
      </w:r>
      <w:r w:rsidRPr="001F5CF4">
        <w:t>safety zones, known hazards, description of emergency medical procedures</w:t>
      </w:r>
      <w:r w:rsidR="00355C66">
        <w:t>,</w:t>
      </w:r>
      <w:r w:rsidRPr="001F5CF4">
        <w:t xml:space="preserve"> and locations of emergency facilities. </w:t>
      </w:r>
    </w:p>
    <w:p w14:paraId="2F7E5E38" w14:textId="0674DFF4" w:rsidR="00C92385" w:rsidRPr="00805511" w:rsidRDefault="00C92385" w:rsidP="00762F28">
      <w:pPr>
        <w:pStyle w:val="NoSpacing"/>
        <w:numPr>
          <w:ilvl w:val="0"/>
          <w:numId w:val="16"/>
        </w:numPr>
        <w:ind w:left="1440"/>
        <w:jc w:val="both"/>
        <w:rPr>
          <w:b/>
        </w:rPr>
      </w:pPr>
      <w:r w:rsidRPr="00805511">
        <w:rPr>
          <w:b/>
          <w:u w:val="single"/>
        </w:rPr>
        <w:t>Element 13</w:t>
      </w:r>
      <w:r w:rsidRPr="00805511">
        <w:rPr>
          <w:b/>
        </w:rPr>
        <w:t xml:space="preserve"> – Post–Burn Activities</w:t>
      </w:r>
    </w:p>
    <w:p w14:paraId="3B3DBCB8" w14:textId="76452B97" w:rsidR="00355C66" w:rsidRDefault="00355C66" w:rsidP="00762F28">
      <w:pPr>
        <w:pStyle w:val="NoSpacing"/>
        <w:numPr>
          <w:ilvl w:val="0"/>
          <w:numId w:val="22"/>
        </w:numPr>
        <w:ind w:left="1800"/>
        <w:jc w:val="both"/>
      </w:pPr>
      <w:r>
        <w:t>Describe the follow-</w:t>
      </w:r>
      <w:r w:rsidR="00C92385" w:rsidRPr="001F5CF4">
        <w:t>up activities to ensure containment of prescribed burn</w:t>
      </w:r>
      <w:r>
        <w:t xml:space="preserve"> and l</w:t>
      </w:r>
      <w:r w:rsidR="00C92385" w:rsidRPr="001F5CF4">
        <w:t xml:space="preserve">ist the monitoring requirements to determine whether the prescribed burn met </w:t>
      </w:r>
      <w:r>
        <w:t xml:space="preserve">the established </w:t>
      </w:r>
      <w:r w:rsidR="00C92385" w:rsidRPr="001F5CF4">
        <w:t>objectives.</w:t>
      </w:r>
    </w:p>
    <w:p w14:paraId="42815275" w14:textId="42C93310" w:rsidR="00414F01" w:rsidRPr="00355C66" w:rsidRDefault="00355C66" w:rsidP="00355C66">
      <w:pPr>
        <w:rPr>
          <w:rFonts w:eastAsiaTheme="minorEastAsia"/>
        </w:rPr>
      </w:pPr>
      <w:r>
        <w:br w:type="page"/>
      </w:r>
    </w:p>
    <w:p w14:paraId="4DD450D1" w14:textId="32496D36" w:rsidR="00C92385" w:rsidRPr="00805511" w:rsidRDefault="00C92385" w:rsidP="00762F28">
      <w:pPr>
        <w:pStyle w:val="NoSpacing"/>
        <w:numPr>
          <w:ilvl w:val="0"/>
          <w:numId w:val="16"/>
        </w:numPr>
        <w:ind w:left="1440"/>
        <w:jc w:val="both"/>
        <w:rPr>
          <w:b/>
        </w:rPr>
      </w:pPr>
      <w:r w:rsidRPr="00805511">
        <w:rPr>
          <w:b/>
          <w:u w:val="single"/>
        </w:rPr>
        <w:lastRenderedPageBreak/>
        <w:t>Element 14</w:t>
      </w:r>
      <w:r w:rsidRPr="00805511">
        <w:rPr>
          <w:b/>
        </w:rPr>
        <w:t xml:space="preserve"> – Maps</w:t>
      </w:r>
    </w:p>
    <w:p w14:paraId="2848DBA9" w14:textId="5683A2C4" w:rsidR="00414F01" w:rsidRDefault="00C92385" w:rsidP="00762F28">
      <w:pPr>
        <w:pStyle w:val="NoSpacing"/>
        <w:numPr>
          <w:ilvl w:val="0"/>
          <w:numId w:val="22"/>
        </w:numPr>
        <w:ind w:left="1800"/>
        <w:jc w:val="both"/>
        <w:rPr>
          <w:u w:val="single"/>
        </w:rPr>
      </w:pPr>
      <w:r w:rsidRPr="001F5CF4">
        <w:t>Include burn unit</w:t>
      </w:r>
      <w:r w:rsidR="003966BA">
        <w:t xml:space="preserve"> map with scale and north arrow and c</w:t>
      </w:r>
      <w:r w:rsidRPr="001F5CF4">
        <w:t>onsider including</w:t>
      </w:r>
      <w:r w:rsidR="003966BA">
        <w:t xml:space="preserve"> a</w:t>
      </w:r>
      <w:r w:rsidRPr="001F5CF4">
        <w:t xml:space="preserve"> smoke screening map and emergency medical facility location map.</w:t>
      </w:r>
    </w:p>
    <w:p w14:paraId="32E1CE35" w14:textId="5142EB6C" w:rsidR="00C92385" w:rsidRPr="00805511" w:rsidRDefault="00C92385" w:rsidP="00762F28">
      <w:pPr>
        <w:pStyle w:val="NoSpacing"/>
        <w:numPr>
          <w:ilvl w:val="0"/>
          <w:numId w:val="16"/>
        </w:numPr>
        <w:ind w:left="1440"/>
        <w:jc w:val="both"/>
        <w:rPr>
          <w:b/>
        </w:rPr>
      </w:pPr>
      <w:r w:rsidRPr="00805511">
        <w:rPr>
          <w:b/>
          <w:u w:val="single"/>
        </w:rPr>
        <w:t>Element 15</w:t>
      </w:r>
      <w:r w:rsidRPr="00805511">
        <w:rPr>
          <w:b/>
        </w:rPr>
        <w:t xml:space="preserve"> – Burn Day Checklist (Go/No-Go Checklist</w:t>
      </w:r>
      <w:r w:rsidR="003966BA">
        <w:rPr>
          <w:b/>
        </w:rPr>
        <w:t xml:space="preserve"> </w:t>
      </w:r>
      <w:proofErr w:type="gramStart"/>
      <w:r w:rsidR="003966BA">
        <w:rPr>
          <w:b/>
        </w:rPr>
        <w:t>With</w:t>
      </w:r>
      <w:proofErr w:type="gramEnd"/>
      <w:r w:rsidR="003966BA">
        <w:rPr>
          <w:b/>
        </w:rPr>
        <w:t xml:space="preserve"> Burn Boss Signature Block</w:t>
      </w:r>
      <w:r w:rsidRPr="00805511">
        <w:rPr>
          <w:b/>
        </w:rPr>
        <w:t>)</w:t>
      </w:r>
    </w:p>
    <w:p w14:paraId="78151E7A" w14:textId="0AF1E7F3" w:rsidR="00805511" w:rsidRDefault="00C92385" w:rsidP="00762F28">
      <w:pPr>
        <w:pStyle w:val="NoSpacing"/>
        <w:numPr>
          <w:ilvl w:val="0"/>
          <w:numId w:val="22"/>
        </w:numPr>
        <w:ind w:left="1800"/>
        <w:jc w:val="both"/>
      </w:pPr>
      <w:r w:rsidRPr="001F5CF4">
        <w:t xml:space="preserve">Prior to ignition operations, the burn boss will complete and sign </w:t>
      </w:r>
      <w:r w:rsidR="00805511">
        <w:t>a burn day checklist necessary</w:t>
      </w:r>
      <w:r w:rsidRPr="001F5CF4">
        <w:t xml:space="preserve"> </w:t>
      </w:r>
      <w:r w:rsidR="003966BA">
        <w:t xml:space="preserve">to </w:t>
      </w:r>
      <w:r w:rsidRPr="001F5CF4">
        <w:t xml:space="preserve">ensure </w:t>
      </w:r>
      <w:r w:rsidR="003966BA">
        <w:t xml:space="preserve">the </w:t>
      </w:r>
      <w:r w:rsidRPr="001F5CF4">
        <w:t>safety of the public and burn personnel</w:t>
      </w:r>
      <w:r w:rsidR="003966BA">
        <w:t>, as well as for the</w:t>
      </w:r>
      <w:r w:rsidRPr="001F5CF4">
        <w:t xml:space="preserve"> control of the prescribed burn.</w:t>
      </w:r>
      <w:r w:rsidR="003966BA">
        <w:t xml:space="preserve">  The checklist should ask the following questions:</w:t>
      </w:r>
    </w:p>
    <w:p w14:paraId="33A8E731" w14:textId="77777777" w:rsidR="00C92385" w:rsidRDefault="00C92385" w:rsidP="00762F28">
      <w:pPr>
        <w:pStyle w:val="NoSpacing"/>
        <w:numPr>
          <w:ilvl w:val="0"/>
          <w:numId w:val="23"/>
        </w:numPr>
        <w:jc w:val="both"/>
      </w:pPr>
      <w:r w:rsidRPr="001F5CF4">
        <w:t>Have all contacts been made?</w:t>
      </w:r>
    </w:p>
    <w:p w14:paraId="71BA14D8" w14:textId="77777777" w:rsidR="00C92385" w:rsidRDefault="00C92385" w:rsidP="00762F28">
      <w:pPr>
        <w:pStyle w:val="NoSpacing"/>
        <w:numPr>
          <w:ilvl w:val="0"/>
          <w:numId w:val="23"/>
        </w:numPr>
        <w:jc w:val="both"/>
      </w:pPr>
      <w:r w:rsidRPr="001F5CF4">
        <w:t>Are all equipment and personnel available?</w:t>
      </w:r>
    </w:p>
    <w:p w14:paraId="0ABE9EB4" w14:textId="77777777" w:rsidR="00C92385" w:rsidRDefault="00C92385" w:rsidP="00762F28">
      <w:pPr>
        <w:pStyle w:val="NoSpacing"/>
        <w:numPr>
          <w:ilvl w:val="0"/>
          <w:numId w:val="23"/>
        </w:numPr>
        <w:jc w:val="both"/>
      </w:pPr>
      <w:r w:rsidRPr="001F5CF4">
        <w:t>Are weather forecasts within parameters?</w:t>
      </w:r>
    </w:p>
    <w:p w14:paraId="4DDB1929" w14:textId="77777777" w:rsidR="00C92385" w:rsidRDefault="00C92385" w:rsidP="00762F28">
      <w:pPr>
        <w:pStyle w:val="NoSpacing"/>
        <w:numPr>
          <w:ilvl w:val="0"/>
          <w:numId w:val="23"/>
        </w:numPr>
        <w:jc w:val="both"/>
      </w:pPr>
      <w:r w:rsidRPr="001F5CF4">
        <w:t>Has the area experienced unusual drought or above normal fuel loading?</w:t>
      </w:r>
    </w:p>
    <w:p w14:paraId="69611574" w14:textId="77777777" w:rsidR="00C92385" w:rsidRDefault="00C92385" w:rsidP="00762F28">
      <w:pPr>
        <w:pStyle w:val="NoSpacing"/>
        <w:numPr>
          <w:ilvl w:val="0"/>
          <w:numId w:val="23"/>
        </w:numPr>
        <w:jc w:val="both"/>
      </w:pPr>
      <w:r w:rsidRPr="001F5CF4">
        <w:t>Have smoke sensitive areas been mitigated?</w:t>
      </w:r>
    </w:p>
    <w:p w14:paraId="4C8101FE" w14:textId="77777777" w:rsidR="00C92385" w:rsidRDefault="00C92385" w:rsidP="00762F28">
      <w:pPr>
        <w:pStyle w:val="NoSpacing"/>
        <w:numPr>
          <w:ilvl w:val="0"/>
          <w:numId w:val="23"/>
        </w:numPr>
        <w:jc w:val="both"/>
      </w:pPr>
      <w:r w:rsidRPr="001F5CF4">
        <w:t>Have required permits and waivers been obtained?</w:t>
      </w:r>
    </w:p>
    <w:p w14:paraId="0C365AF9" w14:textId="697F683D" w:rsidR="00C92385" w:rsidRDefault="00C92385" w:rsidP="00762F28">
      <w:pPr>
        <w:pStyle w:val="NoSpacing"/>
        <w:numPr>
          <w:ilvl w:val="0"/>
          <w:numId w:val="23"/>
        </w:numPr>
        <w:jc w:val="both"/>
      </w:pPr>
      <w:r w:rsidRPr="001F5CF4">
        <w:t>Have all personnel been briefed on project objectives, assignments, safety hazards, escape routes</w:t>
      </w:r>
      <w:r w:rsidR="003966BA">
        <w:t>,</w:t>
      </w:r>
      <w:r w:rsidRPr="001F5CF4">
        <w:t xml:space="preserve"> and safety zones? </w:t>
      </w:r>
    </w:p>
    <w:p w14:paraId="1C4CB2F0" w14:textId="77777777" w:rsidR="00C92385" w:rsidRDefault="00C92385" w:rsidP="00762F28">
      <w:pPr>
        <w:pStyle w:val="NoSpacing"/>
        <w:numPr>
          <w:ilvl w:val="0"/>
          <w:numId w:val="23"/>
        </w:numPr>
        <w:jc w:val="both"/>
      </w:pPr>
      <w:r w:rsidRPr="001F5CF4">
        <w:t>Can the burn be carried out according to the Prescribed Fire Plan and will it meet the planned objectives?</w:t>
      </w:r>
    </w:p>
    <w:p w14:paraId="5704663F" w14:textId="0BB4BEC3" w:rsidR="00A36B40" w:rsidRDefault="00C92385" w:rsidP="00762F28">
      <w:pPr>
        <w:pStyle w:val="NoSpacing"/>
        <w:numPr>
          <w:ilvl w:val="0"/>
          <w:numId w:val="24"/>
        </w:numPr>
        <w:jc w:val="both"/>
      </w:pPr>
      <w:r w:rsidRPr="001F5CF4">
        <w:t>The checklist should include a burn boss signature block.</w:t>
      </w:r>
    </w:p>
    <w:p w14:paraId="5DB14CE6" w14:textId="77777777" w:rsidR="00C92385" w:rsidRPr="00805511" w:rsidRDefault="00C92385" w:rsidP="00762F28">
      <w:pPr>
        <w:pStyle w:val="NoSpacing"/>
        <w:numPr>
          <w:ilvl w:val="0"/>
          <w:numId w:val="16"/>
        </w:numPr>
        <w:ind w:left="1440"/>
        <w:jc w:val="both"/>
        <w:rPr>
          <w:b/>
        </w:rPr>
      </w:pPr>
      <w:r w:rsidRPr="00805511">
        <w:rPr>
          <w:b/>
          <w:u w:val="single"/>
        </w:rPr>
        <w:t>Element 16</w:t>
      </w:r>
      <w:r w:rsidRPr="00805511">
        <w:rPr>
          <w:b/>
        </w:rPr>
        <w:t xml:space="preserve"> – Crew Briefing Checklist</w:t>
      </w:r>
    </w:p>
    <w:p w14:paraId="7C21C8F7" w14:textId="7F108044" w:rsidR="00805511" w:rsidRDefault="00C92385" w:rsidP="00762F28">
      <w:pPr>
        <w:pStyle w:val="NoSpacing"/>
        <w:numPr>
          <w:ilvl w:val="0"/>
          <w:numId w:val="22"/>
        </w:numPr>
        <w:ind w:left="1800"/>
        <w:jc w:val="both"/>
      </w:pPr>
      <w:r w:rsidRPr="001F5CF4">
        <w:t xml:space="preserve">All assigned burn personnel should be briefed prior to ignition operations.  Briefing </w:t>
      </w:r>
      <w:r w:rsidR="00831882" w:rsidRPr="001F5CF4">
        <w:t xml:space="preserve">         c</w:t>
      </w:r>
      <w:r w:rsidRPr="001F5CF4">
        <w:t>hecklist should include the following elements:</w:t>
      </w:r>
    </w:p>
    <w:p w14:paraId="2C665910" w14:textId="4695CE8D" w:rsidR="00C92385" w:rsidRDefault="00C92385" w:rsidP="00762F28">
      <w:pPr>
        <w:pStyle w:val="NoSpacing"/>
        <w:numPr>
          <w:ilvl w:val="0"/>
          <w:numId w:val="25"/>
        </w:numPr>
        <w:jc w:val="both"/>
      </w:pPr>
      <w:r w:rsidRPr="001F5CF4">
        <w:t>Burn unit size and boundaries</w:t>
      </w:r>
    </w:p>
    <w:p w14:paraId="6D737315" w14:textId="77777777" w:rsidR="00C92385" w:rsidRDefault="00C92385" w:rsidP="00762F28">
      <w:pPr>
        <w:pStyle w:val="NoSpacing"/>
        <w:numPr>
          <w:ilvl w:val="0"/>
          <w:numId w:val="25"/>
        </w:numPr>
        <w:jc w:val="both"/>
      </w:pPr>
      <w:r w:rsidRPr="001F5CF4">
        <w:t>Burn unit hazards and safety issues including LCES</w:t>
      </w:r>
    </w:p>
    <w:p w14:paraId="0112D648" w14:textId="77777777" w:rsidR="00C92385" w:rsidRDefault="00C92385" w:rsidP="00762F28">
      <w:pPr>
        <w:pStyle w:val="NoSpacing"/>
        <w:numPr>
          <w:ilvl w:val="0"/>
          <w:numId w:val="25"/>
        </w:numPr>
        <w:jc w:val="both"/>
      </w:pPr>
      <w:r w:rsidRPr="001F5CF4">
        <w:t>Purpose of burn and objectives</w:t>
      </w:r>
    </w:p>
    <w:p w14:paraId="4AB34021" w14:textId="77777777" w:rsidR="00C92385" w:rsidRDefault="00C92385" w:rsidP="00762F28">
      <w:pPr>
        <w:pStyle w:val="NoSpacing"/>
        <w:numPr>
          <w:ilvl w:val="0"/>
          <w:numId w:val="25"/>
        </w:numPr>
        <w:jc w:val="both"/>
      </w:pPr>
      <w:r w:rsidRPr="001F5CF4">
        <w:t>Current and expected weather</w:t>
      </w:r>
    </w:p>
    <w:p w14:paraId="59AFFFC4" w14:textId="77777777" w:rsidR="00C92385" w:rsidRDefault="00C92385" w:rsidP="00762F28">
      <w:pPr>
        <w:pStyle w:val="NoSpacing"/>
        <w:numPr>
          <w:ilvl w:val="0"/>
          <w:numId w:val="25"/>
        </w:numPr>
        <w:jc w:val="both"/>
      </w:pPr>
      <w:r w:rsidRPr="001F5CF4">
        <w:t>Anticipated fire behavior and smoke behavior</w:t>
      </w:r>
    </w:p>
    <w:p w14:paraId="4FF3D5F9" w14:textId="77777777" w:rsidR="00C92385" w:rsidRDefault="00C92385" w:rsidP="00762F28">
      <w:pPr>
        <w:pStyle w:val="NoSpacing"/>
        <w:numPr>
          <w:ilvl w:val="0"/>
          <w:numId w:val="25"/>
        </w:numPr>
        <w:jc w:val="both"/>
      </w:pPr>
      <w:r w:rsidRPr="001F5CF4">
        <w:t>Organization of crew and assignments</w:t>
      </w:r>
    </w:p>
    <w:p w14:paraId="58648E24" w14:textId="15EACDAE" w:rsidR="00C92385" w:rsidRDefault="00C92385" w:rsidP="00762F28">
      <w:pPr>
        <w:pStyle w:val="NoSpacing"/>
        <w:numPr>
          <w:ilvl w:val="0"/>
          <w:numId w:val="25"/>
        </w:numPr>
        <w:jc w:val="both"/>
      </w:pPr>
      <w:r w:rsidRPr="001F5CF4">
        <w:t>Methods of ignition, holding, mop-up</w:t>
      </w:r>
      <w:r w:rsidR="005A1965">
        <w:t>,</w:t>
      </w:r>
      <w:r w:rsidRPr="001F5CF4">
        <w:t xml:space="preserve"> and communications</w:t>
      </w:r>
    </w:p>
    <w:p w14:paraId="24ADEF5E" w14:textId="77777777" w:rsidR="00C92385" w:rsidRDefault="00C92385" w:rsidP="00762F28">
      <w:pPr>
        <w:pStyle w:val="NoSpacing"/>
        <w:numPr>
          <w:ilvl w:val="0"/>
          <w:numId w:val="25"/>
        </w:numPr>
        <w:jc w:val="both"/>
      </w:pPr>
      <w:r w:rsidRPr="001F5CF4">
        <w:t>Contact with the public and traffic concerns</w:t>
      </w:r>
    </w:p>
    <w:p w14:paraId="3FC4BF64" w14:textId="6BE151F8" w:rsidR="00C92385" w:rsidRDefault="00C92385" w:rsidP="00762F28">
      <w:pPr>
        <w:pStyle w:val="NoSpacing"/>
        <w:numPr>
          <w:ilvl w:val="0"/>
          <w:numId w:val="25"/>
        </w:numPr>
        <w:jc w:val="both"/>
      </w:pPr>
      <w:r w:rsidRPr="001F5CF4">
        <w:t>Location of main roads, vehicles, keys</w:t>
      </w:r>
      <w:r w:rsidR="005A1965">
        <w:t>,</w:t>
      </w:r>
      <w:r w:rsidRPr="001F5CF4">
        <w:t xml:space="preserve"> and nearest phone</w:t>
      </w:r>
    </w:p>
    <w:p w14:paraId="79EF3BC9" w14:textId="77777777" w:rsidR="00C92385" w:rsidRDefault="00C92385" w:rsidP="00762F28">
      <w:pPr>
        <w:pStyle w:val="NoSpacing"/>
        <w:numPr>
          <w:ilvl w:val="0"/>
          <w:numId w:val="25"/>
        </w:numPr>
        <w:jc w:val="both"/>
      </w:pPr>
      <w:r w:rsidRPr="001F5CF4">
        <w:t>Contingency plans</w:t>
      </w:r>
    </w:p>
    <w:p w14:paraId="69D593C4" w14:textId="77777777" w:rsidR="00C92385" w:rsidRDefault="00C92385" w:rsidP="00762F28">
      <w:pPr>
        <w:pStyle w:val="NoSpacing"/>
        <w:numPr>
          <w:ilvl w:val="0"/>
          <w:numId w:val="25"/>
        </w:numPr>
        <w:jc w:val="both"/>
      </w:pPr>
      <w:r w:rsidRPr="001F5CF4">
        <w:t>Plan for medical emergencies</w:t>
      </w:r>
    </w:p>
    <w:p w14:paraId="4192A8E2" w14:textId="3769088A" w:rsidR="00C92385" w:rsidRDefault="00C92385" w:rsidP="00762F28">
      <w:pPr>
        <w:pStyle w:val="NoSpacing"/>
        <w:numPr>
          <w:ilvl w:val="0"/>
          <w:numId w:val="25"/>
        </w:numPr>
        <w:jc w:val="both"/>
      </w:pPr>
      <w:r w:rsidRPr="001F5CF4">
        <w:t>Wildland Urban Interface concerns</w:t>
      </w:r>
    </w:p>
    <w:p w14:paraId="53796E19" w14:textId="7481985C" w:rsidR="00DC5112" w:rsidRDefault="00DC5112" w:rsidP="000032EE">
      <w:pPr>
        <w:pStyle w:val="NoSpacing"/>
        <w:ind w:left="1440"/>
        <w:jc w:val="both"/>
      </w:pPr>
    </w:p>
    <w:p w14:paraId="2ABEF51D" w14:textId="7ACE1E64" w:rsidR="00DC5112" w:rsidRDefault="00DC5112" w:rsidP="000032EE">
      <w:pPr>
        <w:spacing w:after="0" w:line="240" w:lineRule="auto"/>
        <w:jc w:val="both"/>
        <w:rPr>
          <w:bCs/>
        </w:rPr>
      </w:pPr>
      <w:r>
        <w:rPr>
          <w:bCs/>
        </w:rPr>
        <w:br w:type="page"/>
      </w:r>
    </w:p>
    <w:p w14:paraId="19E7D012" w14:textId="4FAAEA83" w:rsidR="00DC5112" w:rsidRPr="0044415C" w:rsidRDefault="00DC5112" w:rsidP="000032EE">
      <w:pPr>
        <w:pStyle w:val="NoSpacing"/>
        <w:jc w:val="both"/>
        <w:rPr>
          <w:sz w:val="28"/>
          <w:szCs w:val="28"/>
        </w:rPr>
      </w:pPr>
      <w:r w:rsidRPr="00805511">
        <w:rPr>
          <w:sz w:val="28"/>
          <w:szCs w:val="28"/>
        </w:rPr>
        <w:lastRenderedPageBreak/>
        <w:t xml:space="preserve">Appendix </w:t>
      </w:r>
      <w:r w:rsidR="00831882" w:rsidRPr="00805511">
        <w:rPr>
          <w:sz w:val="28"/>
          <w:szCs w:val="28"/>
        </w:rPr>
        <w:t>A</w:t>
      </w:r>
      <w:r w:rsidRPr="00805511">
        <w:rPr>
          <w:sz w:val="28"/>
          <w:szCs w:val="28"/>
        </w:rPr>
        <w:t>:</w:t>
      </w:r>
    </w:p>
    <w:p w14:paraId="70E9B7D7" w14:textId="2CF64D95" w:rsidR="00A20B08" w:rsidRPr="0044415C" w:rsidRDefault="00A20B08" w:rsidP="000032EE">
      <w:pPr>
        <w:pStyle w:val="NoSpacing"/>
        <w:jc w:val="both"/>
        <w:rPr>
          <w:b/>
          <w:bCs/>
        </w:rPr>
      </w:pPr>
      <w:r w:rsidRPr="001F5CF4">
        <w:rPr>
          <w:b/>
          <w:bCs/>
        </w:rPr>
        <w:t>Burn Plan</w:t>
      </w:r>
      <w:r w:rsidR="00A36B40" w:rsidRPr="001F5CF4">
        <w:rPr>
          <w:b/>
          <w:bCs/>
        </w:rPr>
        <w:t xml:space="preserve"> Template</w:t>
      </w:r>
    </w:p>
    <w:p w14:paraId="513E9CE7" w14:textId="77777777" w:rsidR="00A20B08" w:rsidRPr="00695B68" w:rsidRDefault="00A20B08" w:rsidP="000032EE">
      <w:pPr>
        <w:pStyle w:val="NoSpacing"/>
        <w:jc w:val="both"/>
      </w:pPr>
    </w:p>
    <w:p w14:paraId="09CB1C49" w14:textId="6C1AABAA" w:rsidR="00B06F1E" w:rsidRPr="00B06F1E" w:rsidRDefault="00A20B08" w:rsidP="00762F28">
      <w:pPr>
        <w:pStyle w:val="NoSpacing"/>
        <w:numPr>
          <w:ilvl w:val="0"/>
          <w:numId w:val="26"/>
        </w:numPr>
        <w:ind w:left="360"/>
        <w:rPr>
          <w:b/>
          <w:bCs/>
          <w:u w:val="single"/>
        </w:rPr>
      </w:pPr>
      <w:r w:rsidRPr="00B06F1E">
        <w:rPr>
          <w:b/>
          <w:bCs/>
          <w:u w:val="single"/>
        </w:rPr>
        <w:t xml:space="preserve">Planning Information </w:t>
      </w:r>
    </w:p>
    <w:p w14:paraId="794155D3" w14:textId="7751E2B8" w:rsidR="00B06F1E" w:rsidRPr="00B06F1E" w:rsidRDefault="00A20B08" w:rsidP="009D1525">
      <w:pPr>
        <w:pStyle w:val="NoSpacing"/>
        <w:ind w:firstLine="360"/>
        <w:rPr>
          <w:b/>
          <w:bCs/>
        </w:rPr>
      </w:pPr>
      <w:r w:rsidRPr="001F5CF4">
        <w:rPr>
          <w:b/>
          <w:bCs/>
        </w:rPr>
        <w:t>Burn Unit Name:</w:t>
      </w:r>
      <w:r w:rsidRPr="00695B68">
        <w:t xml:space="preserve"> </w:t>
      </w:r>
    </w:p>
    <w:p w14:paraId="72443CFF" w14:textId="1BA3D5E8" w:rsidR="00B06F1E" w:rsidRDefault="00A20B08" w:rsidP="009D1525">
      <w:pPr>
        <w:pStyle w:val="NoSpacing"/>
        <w:ind w:firstLine="360"/>
      </w:pPr>
      <w:r w:rsidRPr="001F5CF4">
        <w:rPr>
          <w:b/>
          <w:bCs/>
        </w:rPr>
        <w:t>Size:</w:t>
      </w:r>
      <w:r w:rsidRPr="00695B68">
        <w:t xml:space="preserve"> </w:t>
      </w:r>
    </w:p>
    <w:p w14:paraId="1A69E495" w14:textId="5FCECD38" w:rsidR="00B06F1E" w:rsidRDefault="00A20B08" w:rsidP="009D1525">
      <w:pPr>
        <w:pStyle w:val="NoSpacing"/>
        <w:ind w:firstLine="360"/>
      </w:pPr>
      <w:r w:rsidRPr="001F5CF4">
        <w:rPr>
          <w:b/>
          <w:bCs/>
        </w:rPr>
        <w:t xml:space="preserve">Burn Plan Preparer Name: </w:t>
      </w:r>
    </w:p>
    <w:p w14:paraId="68149830" w14:textId="62011D52" w:rsidR="00B06F1E" w:rsidRDefault="00A36B40" w:rsidP="009D1525">
      <w:pPr>
        <w:pStyle w:val="NoSpacing"/>
        <w:ind w:firstLine="360"/>
      </w:pPr>
      <w:r w:rsidRPr="001F5CF4">
        <w:rPr>
          <w:b/>
          <w:bCs/>
        </w:rPr>
        <w:t>Signature:</w:t>
      </w:r>
      <w:r w:rsidRPr="00695B68">
        <w:t xml:space="preserve"> </w:t>
      </w:r>
    </w:p>
    <w:p w14:paraId="42458939" w14:textId="2F40BF8C" w:rsidR="009D1525" w:rsidRDefault="00A20B08" w:rsidP="009D1525">
      <w:pPr>
        <w:pStyle w:val="NoSpacing"/>
        <w:ind w:firstLine="360"/>
      </w:pPr>
      <w:r w:rsidRPr="001F5CF4">
        <w:rPr>
          <w:b/>
          <w:bCs/>
        </w:rPr>
        <w:t>Address:</w:t>
      </w:r>
      <w:r w:rsidRPr="00695B68">
        <w:t xml:space="preserve"> </w:t>
      </w:r>
    </w:p>
    <w:p w14:paraId="44B07736" w14:textId="553D6461" w:rsidR="00B06F1E" w:rsidRDefault="00A20B08" w:rsidP="009D1525">
      <w:pPr>
        <w:pStyle w:val="NoSpacing"/>
        <w:ind w:firstLine="360"/>
      </w:pPr>
      <w:r w:rsidRPr="001F5CF4">
        <w:rPr>
          <w:b/>
          <w:bCs/>
        </w:rPr>
        <w:t>Phone number:</w:t>
      </w:r>
      <w:r w:rsidRPr="00695B68">
        <w:t xml:space="preserve"> </w:t>
      </w:r>
    </w:p>
    <w:p w14:paraId="71E32292" w14:textId="17B6A750" w:rsidR="00B06F1E" w:rsidRDefault="00A20B08" w:rsidP="009D1525">
      <w:pPr>
        <w:pStyle w:val="NoSpacing"/>
        <w:ind w:firstLine="360"/>
      </w:pPr>
      <w:r w:rsidRPr="001F5CF4">
        <w:rPr>
          <w:b/>
          <w:bCs/>
        </w:rPr>
        <w:t>Date Prepared:</w:t>
      </w:r>
      <w:r w:rsidRPr="00695B68">
        <w:t xml:space="preserve"> </w:t>
      </w:r>
    </w:p>
    <w:p w14:paraId="1EB41E8B" w14:textId="77777777" w:rsidR="00B06F1E" w:rsidRDefault="00B06F1E" w:rsidP="00B06F1E">
      <w:pPr>
        <w:pStyle w:val="NoSpacing"/>
        <w:jc w:val="both"/>
      </w:pPr>
    </w:p>
    <w:p w14:paraId="58DEEEC2" w14:textId="31B242A9" w:rsidR="00A20B08" w:rsidRDefault="00A20B08" w:rsidP="009D1525">
      <w:pPr>
        <w:pStyle w:val="NoSpacing"/>
        <w:ind w:firstLine="360"/>
        <w:jc w:val="both"/>
      </w:pPr>
      <w:r w:rsidRPr="001F5CF4">
        <w:rPr>
          <w:b/>
          <w:bCs/>
        </w:rPr>
        <w:t>Reviewed by:</w:t>
      </w:r>
      <w:r w:rsidRPr="00695B68">
        <w:t xml:space="preserve"> __________________ </w:t>
      </w:r>
      <w:r w:rsidRPr="001F5CF4">
        <w:rPr>
          <w:b/>
          <w:bCs/>
        </w:rPr>
        <w:t>Signature:</w:t>
      </w:r>
      <w:r w:rsidRPr="00695B68">
        <w:t xml:space="preserve"> ______________________ </w:t>
      </w:r>
    </w:p>
    <w:p w14:paraId="7B7A7532" w14:textId="77777777" w:rsidR="00A20B08" w:rsidRPr="00695B68" w:rsidRDefault="00A20B08" w:rsidP="000032EE">
      <w:pPr>
        <w:pStyle w:val="NoSpacing"/>
        <w:jc w:val="both"/>
      </w:pPr>
    </w:p>
    <w:p w14:paraId="23EEEE82" w14:textId="0AB8ECF2" w:rsidR="00A20B08" w:rsidRPr="00194354" w:rsidRDefault="00A20B08" w:rsidP="00762F28">
      <w:pPr>
        <w:pStyle w:val="NoSpacing"/>
        <w:numPr>
          <w:ilvl w:val="0"/>
          <w:numId w:val="26"/>
        </w:numPr>
        <w:ind w:left="360"/>
        <w:jc w:val="both"/>
        <w:rPr>
          <w:b/>
          <w:bCs/>
          <w:u w:val="single"/>
        </w:rPr>
      </w:pPr>
      <w:r w:rsidRPr="00194354">
        <w:rPr>
          <w:b/>
          <w:bCs/>
          <w:u w:val="single"/>
        </w:rPr>
        <w:t xml:space="preserve">Geographic Information  </w:t>
      </w:r>
    </w:p>
    <w:p w14:paraId="2040C812" w14:textId="1B73AAF3" w:rsidR="00A20B08" w:rsidRPr="00695B68" w:rsidRDefault="00A20B08" w:rsidP="009D1525">
      <w:pPr>
        <w:pStyle w:val="NoSpacing"/>
        <w:ind w:firstLine="360"/>
        <w:jc w:val="both"/>
      </w:pPr>
      <w:r w:rsidRPr="001F5CF4">
        <w:rPr>
          <w:b/>
          <w:bCs/>
        </w:rPr>
        <w:t>County:</w:t>
      </w:r>
    </w:p>
    <w:p w14:paraId="70482205" w14:textId="25992B5E" w:rsidR="00A20B08" w:rsidRPr="00695B68" w:rsidRDefault="00A20B08" w:rsidP="009D1525">
      <w:pPr>
        <w:pStyle w:val="NoSpacing"/>
        <w:ind w:firstLine="360"/>
        <w:jc w:val="both"/>
      </w:pPr>
      <w:r w:rsidRPr="001F5CF4">
        <w:rPr>
          <w:b/>
          <w:bCs/>
        </w:rPr>
        <w:t>Coordinates:</w:t>
      </w:r>
    </w:p>
    <w:p w14:paraId="1A4DFE99" w14:textId="77777777" w:rsidR="00A20B08" w:rsidRDefault="00A20B08" w:rsidP="009D1525">
      <w:pPr>
        <w:pStyle w:val="NoSpacing"/>
        <w:ind w:firstLine="360"/>
        <w:jc w:val="both"/>
      </w:pPr>
      <w:r w:rsidRPr="001F5CF4">
        <w:rPr>
          <w:b/>
          <w:bCs/>
        </w:rPr>
        <w:t>Description of Location (narrative):</w:t>
      </w:r>
      <w:r w:rsidRPr="00695B68">
        <w:t xml:space="preserve"> </w:t>
      </w:r>
      <w:r>
        <w:t xml:space="preserve"> </w:t>
      </w:r>
    </w:p>
    <w:p w14:paraId="00217F1C" w14:textId="77777777" w:rsidR="009D1525" w:rsidRDefault="009D1525" w:rsidP="009D1525">
      <w:pPr>
        <w:pStyle w:val="NoSpacing"/>
        <w:ind w:firstLine="360"/>
        <w:jc w:val="both"/>
      </w:pPr>
    </w:p>
    <w:p w14:paraId="3D2CF2E6" w14:textId="77777777" w:rsidR="00A20B08" w:rsidRPr="00695B68" w:rsidRDefault="00A20B08" w:rsidP="000032EE">
      <w:pPr>
        <w:pStyle w:val="NoSpacing"/>
        <w:jc w:val="both"/>
      </w:pPr>
    </w:p>
    <w:p w14:paraId="006F27B1" w14:textId="1D8F257B" w:rsidR="00A20B08" w:rsidRPr="0044415C" w:rsidRDefault="00A20B08" w:rsidP="00762F28">
      <w:pPr>
        <w:pStyle w:val="NoSpacing"/>
        <w:numPr>
          <w:ilvl w:val="0"/>
          <w:numId w:val="26"/>
        </w:numPr>
        <w:ind w:left="360"/>
        <w:jc w:val="both"/>
        <w:rPr>
          <w:b/>
          <w:bCs/>
        </w:rPr>
      </w:pPr>
      <w:r w:rsidRPr="001F5CF4">
        <w:rPr>
          <w:b/>
          <w:bCs/>
        </w:rPr>
        <w:t xml:space="preserve">Sources of Emergency Assistance:    </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4"/>
        <w:gridCol w:w="1990"/>
        <w:gridCol w:w="4241"/>
      </w:tblGrid>
      <w:tr w:rsidR="00A20B08" w:rsidRPr="00695B68" w14:paraId="05A3F953" w14:textId="77777777" w:rsidTr="009D1525">
        <w:tc>
          <w:tcPr>
            <w:tcW w:w="2764" w:type="dxa"/>
          </w:tcPr>
          <w:p w14:paraId="43526560" w14:textId="77777777" w:rsidR="00A20B08" w:rsidRPr="00695B68" w:rsidRDefault="00A20B08" w:rsidP="000032EE">
            <w:pPr>
              <w:pStyle w:val="NoSpacing"/>
              <w:jc w:val="both"/>
            </w:pPr>
            <w:r w:rsidRPr="00695B68">
              <w:t>Description</w:t>
            </w:r>
          </w:p>
        </w:tc>
        <w:tc>
          <w:tcPr>
            <w:tcW w:w="1990" w:type="dxa"/>
          </w:tcPr>
          <w:p w14:paraId="4B07F6EE" w14:textId="77777777" w:rsidR="00A20B08" w:rsidRPr="00695B68" w:rsidRDefault="00A20B08" w:rsidP="009D1525">
            <w:pPr>
              <w:pStyle w:val="NoSpacing"/>
              <w:jc w:val="center"/>
            </w:pPr>
            <w:r w:rsidRPr="00695B68">
              <w:t>Contact Point Person</w:t>
            </w:r>
          </w:p>
        </w:tc>
        <w:tc>
          <w:tcPr>
            <w:tcW w:w="4241" w:type="dxa"/>
          </w:tcPr>
          <w:p w14:paraId="0B98F2B6" w14:textId="77777777" w:rsidR="00A20B08" w:rsidRPr="00695B68" w:rsidRDefault="00A20B08" w:rsidP="000032EE">
            <w:pPr>
              <w:pStyle w:val="NoSpacing"/>
              <w:jc w:val="both"/>
            </w:pPr>
            <w:r w:rsidRPr="00695B68">
              <w:t>Phone Number</w:t>
            </w:r>
          </w:p>
        </w:tc>
      </w:tr>
      <w:tr w:rsidR="00A20B08" w:rsidRPr="00695B68" w14:paraId="2CEA1EBF" w14:textId="77777777" w:rsidTr="009D1525">
        <w:tc>
          <w:tcPr>
            <w:tcW w:w="2764" w:type="dxa"/>
          </w:tcPr>
          <w:p w14:paraId="7EA0AA62" w14:textId="77777777" w:rsidR="00A20B08" w:rsidRPr="00695B68" w:rsidRDefault="00A20B08" w:rsidP="000032EE">
            <w:pPr>
              <w:pStyle w:val="NoSpacing"/>
              <w:jc w:val="both"/>
            </w:pPr>
            <w:r>
              <w:t xml:space="preserve"> </w:t>
            </w:r>
          </w:p>
        </w:tc>
        <w:tc>
          <w:tcPr>
            <w:tcW w:w="1990" w:type="dxa"/>
          </w:tcPr>
          <w:p w14:paraId="74B56B82" w14:textId="77777777" w:rsidR="00A20B08" w:rsidRPr="00695B68" w:rsidRDefault="00A20B08" w:rsidP="000032EE">
            <w:pPr>
              <w:pStyle w:val="NoSpacing"/>
              <w:jc w:val="both"/>
            </w:pPr>
          </w:p>
        </w:tc>
        <w:tc>
          <w:tcPr>
            <w:tcW w:w="4241" w:type="dxa"/>
          </w:tcPr>
          <w:p w14:paraId="6EEA4872" w14:textId="77777777" w:rsidR="00A20B08" w:rsidRPr="00695B68" w:rsidRDefault="00A20B08" w:rsidP="000032EE">
            <w:pPr>
              <w:pStyle w:val="NoSpacing"/>
              <w:jc w:val="both"/>
            </w:pPr>
          </w:p>
        </w:tc>
      </w:tr>
      <w:tr w:rsidR="00A20B08" w:rsidRPr="00695B68" w14:paraId="358CE2DE" w14:textId="77777777" w:rsidTr="009D1525">
        <w:tc>
          <w:tcPr>
            <w:tcW w:w="2764" w:type="dxa"/>
          </w:tcPr>
          <w:p w14:paraId="2CAA5D6E" w14:textId="77777777" w:rsidR="00A20B08" w:rsidRPr="00695B68" w:rsidRDefault="00A20B08" w:rsidP="000032EE">
            <w:pPr>
              <w:pStyle w:val="NoSpacing"/>
              <w:jc w:val="both"/>
            </w:pPr>
            <w:r>
              <w:t xml:space="preserve"> </w:t>
            </w:r>
          </w:p>
        </w:tc>
        <w:tc>
          <w:tcPr>
            <w:tcW w:w="1990" w:type="dxa"/>
          </w:tcPr>
          <w:p w14:paraId="1ECF08D9" w14:textId="77777777" w:rsidR="00A20B08" w:rsidRPr="00695B68" w:rsidRDefault="00A20B08" w:rsidP="000032EE">
            <w:pPr>
              <w:pStyle w:val="NoSpacing"/>
              <w:jc w:val="both"/>
            </w:pPr>
          </w:p>
        </w:tc>
        <w:tc>
          <w:tcPr>
            <w:tcW w:w="4241" w:type="dxa"/>
          </w:tcPr>
          <w:p w14:paraId="0793360A" w14:textId="77777777" w:rsidR="00A20B08" w:rsidRPr="00695B68" w:rsidRDefault="00A20B08" w:rsidP="000032EE">
            <w:pPr>
              <w:pStyle w:val="NoSpacing"/>
              <w:jc w:val="both"/>
            </w:pPr>
          </w:p>
        </w:tc>
      </w:tr>
      <w:tr w:rsidR="00A20B08" w:rsidRPr="00695B68" w14:paraId="74DA6CD3" w14:textId="77777777" w:rsidTr="009D1525">
        <w:tc>
          <w:tcPr>
            <w:tcW w:w="2764" w:type="dxa"/>
          </w:tcPr>
          <w:p w14:paraId="78E83231" w14:textId="77777777" w:rsidR="00A20B08" w:rsidRPr="00695B68" w:rsidRDefault="00A20B08" w:rsidP="000032EE">
            <w:pPr>
              <w:pStyle w:val="NoSpacing"/>
              <w:jc w:val="both"/>
            </w:pPr>
          </w:p>
        </w:tc>
        <w:tc>
          <w:tcPr>
            <w:tcW w:w="1990" w:type="dxa"/>
          </w:tcPr>
          <w:p w14:paraId="7EDA6FF1" w14:textId="77777777" w:rsidR="00A20B08" w:rsidRPr="00695B68" w:rsidRDefault="00A20B08" w:rsidP="000032EE">
            <w:pPr>
              <w:pStyle w:val="NoSpacing"/>
              <w:jc w:val="both"/>
            </w:pPr>
          </w:p>
        </w:tc>
        <w:tc>
          <w:tcPr>
            <w:tcW w:w="4241" w:type="dxa"/>
          </w:tcPr>
          <w:p w14:paraId="1D05715B" w14:textId="77777777" w:rsidR="00A20B08" w:rsidRPr="00695B68" w:rsidRDefault="00A20B08" w:rsidP="000032EE">
            <w:pPr>
              <w:pStyle w:val="NoSpacing"/>
              <w:jc w:val="both"/>
            </w:pPr>
          </w:p>
        </w:tc>
      </w:tr>
      <w:tr w:rsidR="00A20B08" w:rsidRPr="00695B68" w14:paraId="04C3B5F5" w14:textId="77777777" w:rsidTr="009D1525">
        <w:tc>
          <w:tcPr>
            <w:tcW w:w="2764" w:type="dxa"/>
          </w:tcPr>
          <w:p w14:paraId="7A8DC067" w14:textId="77777777" w:rsidR="00A20B08" w:rsidRPr="00695B68" w:rsidRDefault="00A20B08" w:rsidP="000032EE">
            <w:pPr>
              <w:pStyle w:val="NoSpacing"/>
              <w:jc w:val="both"/>
            </w:pPr>
          </w:p>
        </w:tc>
        <w:tc>
          <w:tcPr>
            <w:tcW w:w="1990" w:type="dxa"/>
          </w:tcPr>
          <w:p w14:paraId="2B1B2309" w14:textId="77777777" w:rsidR="00A20B08" w:rsidRPr="00695B68" w:rsidRDefault="00A20B08" w:rsidP="000032EE">
            <w:pPr>
              <w:pStyle w:val="NoSpacing"/>
              <w:jc w:val="both"/>
            </w:pPr>
          </w:p>
        </w:tc>
        <w:tc>
          <w:tcPr>
            <w:tcW w:w="4241" w:type="dxa"/>
          </w:tcPr>
          <w:p w14:paraId="4B1BCE3C" w14:textId="77777777" w:rsidR="00A20B08" w:rsidRPr="00695B68" w:rsidRDefault="00A20B08" w:rsidP="000032EE">
            <w:pPr>
              <w:pStyle w:val="NoSpacing"/>
              <w:jc w:val="both"/>
            </w:pPr>
          </w:p>
        </w:tc>
      </w:tr>
      <w:tr w:rsidR="00A20B08" w:rsidRPr="00695B68" w14:paraId="6C8F07BA" w14:textId="77777777" w:rsidTr="009D1525">
        <w:tc>
          <w:tcPr>
            <w:tcW w:w="2764" w:type="dxa"/>
          </w:tcPr>
          <w:p w14:paraId="63282988" w14:textId="77777777" w:rsidR="00A20B08" w:rsidRPr="00695B68" w:rsidRDefault="00A20B08" w:rsidP="000032EE">
            <w:pPr>
              <w:pStyle w:val="NoSpacing"/>
              <w:jc w:val="both"/>
            </w:pPr>
          </w:p>
        </w:tc>
        <w:tc>
          <w:tcPr>
            <w:tcW w:w="1990" w:type="dxa"/>
          </w:tcPr>
          <w:p w14:paraId="16CE22B9" w14:textId="77777777" w:rsidR="00A20B08" w:rsidRPr="00695B68" w:rsidRDefault="00A20B08" w:rsidP="000032EE">
            <w:pPr>
              <w:pStyle w:val="NoSpacing"/>
              <w:jc w:val="both"/>
            </w:pPr>
          </w:p>
        </w:tc>
        <w:tc>
          <w:tcPr>
            <w:tcW w:w="4241" w:type="dxa"/>
          </w:tcPr>
          <w:p w14:paraId="7D16BE4A" w14:textId="77777777" w:rsidR="00A20B08" w:rsidRPr="00695B68" w:rsidRDefault="00A20B08" w:rsidP="000032EE">
            <w:pPr>
              <w:pStyle w:val="NoSpacing"/>
              <w:jc w:val="both"/>
            </w:pPr>
          </w:p>
        </w:tc>
      </w:tr>
      <w:tr w:rsidR="00A20B08" w:rsidRPr="00695B68" w14:paraId="276E2DCB" w14:textId="77777777" w:rsidTr="009D1525">
        <w:tc>
          <w:tcPr>
            <w:tcW w:w="2764" w:type="dxa"/>
          </w:tcPr>
          <w:p w14:paraId="46286BAC" w14:textId="77777777" w:rsidR="00A20B08" w:rsidRPr="00695B68" w:rsidRDefault="00A20B08" w:rsidP="000032EE">
            <w:pPr>
              <w:pStyle w:val="NoSpacing"/>
              <w:jc w:val="both"/>
            </w:pPr>
          </w:p>
        </w:tc>
        <w:tc>
          <w:tcPr>
            <w:tcW w:w="1990" w:type="dxa"/>
          </w:tcPr>
          <w:p w14:paraId="17B77E21" w14:textId="77777777" w:rsidR="00A20B08" w:rsidRPr="00695B68" w:rsidRDefault="00A20B08" w:rsidP="000032EE">
            <w:pPr>
              <w:pStyle w:val="NoSpacing"/>
              <w:jc w:val="both"/>
            </w:pPr>
          </w:p>
        </w:tc>
        <w:tc>
          <w:tcPr>
            <w:tcW w:w="4241" w:type="dxa"/>
          </w:tcPr>
          <w:p w14:paraId="756E66E4" w14:textId="77777777" w:rsidR="00A20B08" w:rsidRPr="00695B68" w:rsidRDefault="00A20B08" w:rsidP="000032EE">
            <w:pPr>
              <w:pStyle w:val="NoSpacing"/>
              <w:jc w:val="both"/>
            </w:pPr>
          </w:p>
        </w:tc>
      </w:tr>
      <w:tr w:rsidR="00A20B08" w:rsidRPr="00695B68" w14:paraId="30513515" w14:textId="77777777" w:rsidTr="009D1525">
        <w:tc>
          <w:tcPr>
            <w:tcW w:w="2764" w:type="dxa"/>
          </w:tcPr>
          <w:p w14:paraId="48DF8D0D" w14:textId="77777777" w:rsidR="00A20B08" w:rsidRPr="00695B68" w:rsidRDefault="00A20B08" w:rsidP="000032EE">
            <w:pPr>
              <w:pStyle w:val="NoSpacing"/>
              <w:jc w:val="both"/>
            </w:pPr>
          </w:p>
        </w:tc>
        <w:tc>
          <w:tcPr>
            <w:tcW w:w="1990" w:type="dxa"/>
          </w:tcPr>
          <w:p w14:paraId="4333106D" w14:textId="77777777" w:rsidR="00A20B08" w:rsidRPr="00695B68" w:rsidRDefault="00A20B08" w:rsidP="000032EE">
            <w:pPr>
              <w:pStyle w:val="NoSpacing"/>
              <w:jc w:val="both"/>
            </w:pPr>
          </w:p>
        </w:tc>
        <w:tc>
          <w:tcPr>
            <w:tcW w:w="4241" w:type="dxa"/>
          </w:tcPr>
          <w:p w14:paraId="190A043C" w14:textId="77777777" w:rsidR="00A20B08" w:rsidRPr="00695B68" w:rsidRDefault="00A20B08" w:rsidP="000032EE">
            <w:pPr>
              <w:pStyle w:val="NoSpacing"/>
              <w:jc w:val="both"/>
            </w:pPr>
          </w:p>
        </w:tc>
      </w:tr>
    </w:tbl>
    <w:p w14:paraId="46AA4CFA" w14:textId="77777777" w:rsidR="009D1525" w:rsidRDefault="009D1525" w:rsidP="009D1525">
      <w:pPr>
        <w:pStyle w:val="NoSpacing"/>
        <w:jc w:val="both"/>
      </w:pPr>
    </w:p>
    <w:p w14:paraId="599CF079" w14:textId="5D2A9786" w:rsidR="009D1525" w:rsidRDefault="00A20B08" w:rsidP="00762F28">
      <w:pPr>
        <w:pStyle w:val="NoSpacing"/>
        <w:numPr>
          <w:ilvl w:val="0"/>
          <w:numId w:val="26"/>
        </w:numPr>
        <w:ind w:left="360"/>
        <w:jc w:val="both"/>
        <w:rPr>
          <w:i/>
          <w:iCs/>
        </w:rPr>
      </w:pPr>
      <w:r w:rsidRPr="00194354">
        <w:rPr>
          <w:b/>
          <w:bCs/>
          <w:u w:val="single"/>
        </w:rPr>
        <w:t>Burn Unit Description</w:t>
      </w:r>
      <w:r w:rsidRPr="00194354">
        <w:rPr>
          <w:bCs/>
          <w:u w:val="single"/>
        </w:rPr>
        <w:t>:</w:t>
      </w:r>
      <w:r w:rsidRPr="00194354">
        <w:rPr>
          <w:i/>
          <w:iCs/>
        </w:rPr>
        <w:t xml:space="preserve"> </w:t>
      </w:r>
      <w:r w:rsidRPr="001F5CF4">
        <w:rPr>
          <w:i/>
          <w:iCs/>
        </w:rPr>
        <w:t xml:space="preserve">(Include project boundaries, topography, and size of burn unit. Describe </w:t>
      </w:r>
    </w:p>
    <w:p w14:paraId="3F52C5C4" w14:textId="74C2402D" w:rsidR="00A20B08" w:rsidRDefault="00A20B08" w:rsidP="009D1525">
      <w:pPr>
        <w:pStyle w:val="NoSpacing"/>
        <w:ind w:left="360"/>
        <w:jc w:val="both"/>
        <w:rPr>
          <w:i/>
          <w:iCs/>
        </w:rPr>
      </w:pPr>
      <w:r w:rsidRPr="001F5CF4">
        <w:rPr>
          <w:i/>
          <w:iCs/>
        </w:rPr>
        <w:t xml:space="preserve">vegetation type and fuel models within and adjacent to unit. List any special features, issues and/or constraints within the burn unit (i.e. fences to protect, T&amp;E species or habitat, </w:t>
      </w:r>
      <w:proofErr w:type="gramStart"/>
      <w:r w:rsidR="009D1525">
        <w:rPr>
          <w:i/>
          <w:iCs/>
        </w:rPr>
        <w:t xml:space="preserve">and </w:t>
      </w:r>
      <w:r w:rsidRPr="001F5CF4">
        <w:rPr>
          <w:i/>
          <w:iCs/>
        </w:rPr>
        <w:t>etc.</w:t>
      </w:r>
      <w:proofErr w:type="gramEnd"/>
      <w:r w:rsidRPr="001F5CF4">
        <w:rPr>
          <w:i/>
          <w:iCs/>
        </w:rPr>
        <w:t xml:space="preserve">)  </w:t>
      </w:r>
    </w:p>
    <w:p w14:paraId="28B8AE35" w14:textId="77777777" w:rsidR="009D1525" w:rsidRPr="0044415C" w:rsidRDefault="009D1525" w:rsidP="000032EE">
      <w:pPr>
        <w:pStyle w:val="NoSpacing"/>
        <w:jc w:val="both"/>
        <w:rPr>
          <w:i/>
          <w:iCs/>
        </w:rPr>
      </w:pPr>
    </w:p>
    <w:p w14:paraId="112D74D0" w14:textId="77777777" w:rsidR="009D1525" w:rsidRDefault="009D1525" w:rsidP="000032EE">
      <w:pPr>
        <w:pStyle w:val="NoSpacing"/>
        <w:jc w:val="both"/>
      </w:pPr>
    </w:p>
    <w:p w14:paraId="17E7127A" w14:textId="77777777" w:rsidR="009D1525" w:rsidRDefault="009D1525" w:rsidP="000032EE">
      <w:pPr>
        <w:pStyle w:val="NoSpacing"/>
        <w:jc w:val="both"/>
      </w:pPr>
    </w:p>
    <w:p w14:paraId="16BC8DAB" w14:textId="77777777" w:rsidR="009D1525" w:rsidRDefault="009D1525" w:rsidP="000032EE">
      <w:pPr>
        <w:pStyle w:val="NoSpacing"/>
        <w:jc w:val="both"/>
      </w:pPr>
    </w:p>
    <w:p w14:paraId="5A938733" w14:textId="77777777" w:rsidR="009D1525" w:rsidRDefault="009D1525" w:rsidP="000032EE">
      <w:pPr>
        <w:pStyle w:val="NoSpacing"/>
        <w:jc w:val="both"/>
      </w:pPr>
    </w:p>
    <w:p w14:paraId="41D41DE0" w14:textId="77777777" w:rsidR="009D1525" w:rsidRPr="00695B68" w:rsidRDefault="009D1525" w:rsidP="000032EE">
      <w:pPr>
        <w:pStyle w:val="NoSpacing"/>
        <w:jc w:val="both"/>
      </w:pPr>
    </w:p>
    <w:p w14:paraId="0AE469B5" w14:textId="5B38331A" w:rsidR="00A20B08" w:rsidRPr="0044415C" w:rsidRDefault="00A20B08" w:rsidP="00762F28">
      <w:pPr>
        <w:pStyle w:val="NoSpacing"/>
        <w:numPr>
          <w:ilvl w:val="0"/>
          <w:numId w:val="26"/>
        </w:numPr>
        <w:ind w:left="360"/>
        <w:jc w:val="both"/>
        <w:rPr>
          <w:b/>
          <w:bCs/>
        </w:rPr>
      </w:pPr>
      <w:r w:rsidRPr="00194354">
        <w:rPr>
          <w:b/>
          <w:bCs/>
          <w:u w:val="single"/>
        </w:rPr>
        <w:t>Goals and Objectives</w:t>
      </w:r>
      <w:r w:rsidRPr="001F5CF4">
        <w:rPr>
          <w:b/>
          <w:bCs/>
        </w:rPr>
        <w:t>:</w:t>
      </w:r>
    </w:p>
    <w:p w14:paraId="77B80411" w14:textId="77777777" w:rsidR="00A20B08" w:rsidRDefault="00A20B08" w:rsidP="009D1525">
      <w:pPr>
        <w:pStyle w:val="NoSpacing"/>
        <w:ind w:firstLine="360"/>
        <w:jc w:val="both"/>
      </w:pPr>
      <w:r w:rsidRPr="00695B68">
        <w:t xml:space="preserve">Goals: </w:t>
      </w:r>
    </w:p>
    <w:p w14:paraId="4ABF140A" w14:textId="77777777" w:rsidR="009D1525" w:rsidRDefault="009D1525" w:rsidP="000032EE">
      <w:pPr>
        <w:pStyle w:val="NoSpacing"/>
        <w:jc w:val="both"/>
      </w:pPr>
    </w:p>
    <w:p w14:paraId="6980ECAB" w14:textId="60C38044" w:rsidR="00A20B08" w:rsidRDefault="00A20B08" w:rsidP="009D1525">
      <w:pPr>
        <w:pStyle w:val="NoSpacing"/>
        <w:ind w:firstLine="360"/>
        <w:jc w:val="both"/>
      </w:pPr>
      <w:r w:rsidRPr="00695B68">
        <w:t xml:space="preserve">Objectives: </w:t>
      </w:r>
    </w:p>
    <w:p w14:paraId="471C8C91" w14:textId="13256AC2" w:rsidR="00A36B40" w:rsidRDefault="00A36B40" w:rsidP="000032EE">
      <w:pPr>
        <w:pStyle w:val="NoSpacing"/>
        <w:jc w:val="both"/>
      </w:pPr>
    </w:p>
    <w:p w14:paraId="018AF3FE" w14:textId="77777777" w:rsidR="009D1525" w:rsidRDefault="009D1525" w:rsidP="000032EE">
      <w:pPr>
        <w:pStyle w:val="NoSpacing"/>
        <w:jc w:val="both"/>
      </w:pPr>
    </w:p>
    <w:p w14:paraId="12045CED" w14:textId="3C95913F" w:rsidR="00A20B08" w:rsidRPr="0044415C" w:rsidRDefault="00A20B08" w:rsidP="00762F28">
      <w:pPr>
        <w:pStyle w:val="NoSpacing"/>
        <w:numPr>
          <w:ilvl w:val="0"/>
          <w:numId w:val="26"/>
        </w:numPr>
        <w:ind w:left="360"/>
        <w:jc w:val="both"/>
        <w:rPr>
          <w:i/>
          <w:iCs/>
        </w:rPr>
      </w:pPr>
      <w:r w:rsidRPr="00194354">
        <w:rPr>
          <w:b/>
          <w:bCs/>
          <w:u w:val="single"/>
        </w:rPr>
        <w:lastRenderedPageBreak/>
        <w:t>Fuel and Weather Prescriptions</w:t>
      </w:r>
      <w:r w:rsidRPr="00695B68">
        <w:t xml:space="preserve"> </w:t>
      </w:r>
      <w:r w:rsidRPr="001F5CF4">
        <w:rPr>
          <w:i/>
          <w:iCs/>
        </w:rPr>
        <w:t>(define a range of fuel and weather conditions during which the controlled burn may be ignited and held.)</w:t>
      </w:r>
      <w:r w:rsidR="00196F35">
        <w:rPr>
          <w:i/>
          <w:iCs/>
        </w:rPr>
        <w:t>:</w:t>
      </w:r>
    </w:p>
    <w:p w14:paraId="4C6DACCA" w14:textId="77777777" w:rsidR="00A20B08" w:rsidRPr="00695B68" w:rsidRDefault="00A20B08" w:rsidP="000032EE">
      <w:pPr>
        <w:pStyle w:val="NoSpacing"/>
        <w:jc w:val="both"/>
      </w:pPr>
      <w:r>
        <w:tab/>
      </w:r>
      <w:r>
        <w:tab/>
      </w:r>
      <w:r>
        <w:tab/>
      </w:r>
      <w:r>
        <w:tab/>
      </w:r>
      <w:r>
        <w:tab/>
      </w:r>
      <w:r>
        <w:tab/>
      </w:r>
      <w:r>
        <w:tab/>
      </w:r>
      <w:r>
        <w:tab/>
      </w:r>
      <w:r>
        <w:tab/>
      </w:r>
      <w:r>
        <w:tab/>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1620"/>
        <w:gridCol w:w="1800"/>
        <w:gridCol w:w="1700"/>
      </w:tblGrid>
      <w:tr w:rsidR="00A20B08" w:rsidRPr="00695B68" w14:paraId="6D087D96" w14:textId="77777777" w:rsidTr="00196F35">
        <w:tc>
          <w:tcPr>
            <w:tcW w:w="2070" w:type="dxa"/>
          </w:tcPr>
          <w:p w14:paraId="268AA02B" w14:textId="5C8E81BC" w:rsidR="00A20B08" w:rsidRPr="00695B68" w:rsidRDefault="00196F35" w:rsidP="000032EE">
            <w:pPr>
              <w:pStyle w:val="NoSpacing"/>
              <w:jc w:val="both"/>
            </w:pPr>
            <w:r>
              <w:t>Conditions</w:t>
            </w:r>
          </w:p>
        </w:tc>
        <w:tc>
          <w:tcPr>
            <w:tcW w:w="1620" w:type="dxa"/>
          </w:tcPr>
          <w:p w14:paraId="2F2F62D8" w14:textId="77777777" w:rsidR="00A20B08" w:rsidRPr="00695B68" w:rsidRDefault="00A20B08" w:rsidP="00196F35">
            <w:pPr>
              <w:pStyle w:val="NoSpacing"/>
              <w:jc w:val="center"/>
            </w:pPr>
            <w:r w:rsidRPr="00695B68">
              <w:t>Minimum</w:t>
            </w:r>
          </w:p>
        </w:tc>
        <w:tc>
          <w:tcPr>
            <w:tcW w:w="1800" w:type="dxa"/>
          </w:tcPr>
          <w:p w14:paraId="47EFCE69" w14:textId="65DCCDAE" w:rsidR="00A20B08" w:rsidRPr="00695B68" w:rsidRDefault="00A20B08" w:rsidP="00196F35">
            <w:pPr>
              <w:pStyle w:val="NoSpacing"/>
              <w:jc w:val="center"/>
            </w:pPr>
            <w:r w:rsidRPr="00695B68">
              <w:t>Preferred</w:t>
            </w:r>
          </w:p>
        </w:tc>
        <w:tc>
          <w:tcPr>
            <w:tcW w:w="1700" w:type="dxa"/>
          </w:tcPr>
          <w:p w14:paraId="55CE7918" w14:textId="77777777" w:rsidR="00A20B08" w:rsidRPr="00695B68" w:rsidRDefault="00A20B08" w:rsidP="00196F35">
            <w:pPr>
              <w:pStyle w:val="NoSpacing"/>
              <w:jc w:val="center"/>
            </w:pPr>
            <w:r w:rsidRPr="00695B68">
              <w:t>Maximum</w:t>
            </w:r>
          </w:p>
        </w:tc>
      </w:tr>
      <w:tr w:rsidR="00A20B08" w:rsidRPr="00695B68" w14:paraId="401A18C7" w14:textId="77777777" w:rsidTr="00196F35">
        <w:trPr>
          <w:trHeight w:val="287"/>
        </w:trPr>
        <w:tc>
          <w:tcPr>
            <w:tcW w:w="2070" w:type="dxa"/>
          </w:tcPr>
          <w:p w14:paraId="79C6C499" w14:textId="77777777" w:rsidR="00A20B08" w:rsidRPr="00695B68" w:rsidRDefault="00A20B08" w:rsidP="000032EE">
            <w:pPr>
              <w:pStyle w:val="NoSpacing"/>
              <w:jc w:val="both"/>
            </w:pPr>
          </w:p>
        </w:tc>
        <w:tc>
          <w:tcPr>
            <w:tcW w:w="1620" w:type="dxa"/>
          </w:tcPr>
          <w:p w14:paraId="59710B01" w14:textId="77777777" w:rsidR="00A20B08" w:rsidRPr="00695B68" w:rsidRDefault="00A20B08" w:rsidP="000032EE">
            <w:pPr>
              <w:pStyle w:val="NoSpacing"/>
              <w:jc w:val="both"/>
            </w:pPr>
          </w:p>
        </w:tc>
        <w:tc>
          <w:tcPr>
            <w:tcW w:w="1800" w:type="dxa"/>
          </w:tcPr>
          <w:p w14:paraId="60C01514" w14:textId="77777777" w:rsidR="00A20B08" w:rsidRPr="00695B68" w:rsidRDefault="00A20B08" w:rsidP="000032EE">
            <w:pPr>
              <w:pStyle w:val="NoSpacing"/>
              <w:jc w:val="both"/>
            </w:pPr>
          </w:p>
        </w:tc>
        <w:tc>
          <w:tcPr>
            <w:tcW w:w="1700" w:type="dxa"/>
          </w:tcPr>
          <w:p w14:paraId="43F599CD" w14:textId="77777777" w:rsidR="00A20B08" w:rsidRPr="00695B68" w:rsidRDefault="00A20B08" w:rsidP="000032EE">
            <w:pPr>
              <w:pStyle w:val="NoSpacing"/>
              <w:jc w:val="both"/>
            </w:pPr>
          </w:p>
        </w:tc>
      </w:tr>
      <w:tr w:rsidR="00A20B08" w:rsidRPr="00695B68" w14:paraId="15526638" w14:textId="77777777" w:rsidTr="00196F35">
        <w:tc>
          <w:tcPr>
            <w:tcW w:w="2070" w:type="dxa"/>
          </w:tcPr>
          <w:p w14:paraId="443552D3" w14:textId="77777777" w:rsidR="00A20B08" w:rsidRPr="00695B68" w:rsidRDefault="00A20B08" w:rsidP="000032EE">
            <w:pPr>
              <w:pStyle w:val="NoSpacing"/>
              <w:jc w:val="both"/>
            </w:pPr>
          </w:p>
        </w:tc>
        <w:tc>
          <w:tcPr>
            <w:tcW w:w="1620" w:type="dxa"/>
          </w:tcPr>
          <w:p w14:paraId="4CB73BE6" w14:textId="77777777" w:rsidR="00A20B08" w:rsidRPr="00695B68" w:rsidRDefault="00A20B08" w:rsidP="000032EE">
            <w:pPr>
              <w:pStyle w:val="NoSpacing"/>
              <w:jc w:val="both"/>
            </w:pPr>
          </w:p>
        </w:tc>
        <w:tc>
          <w:tcPr>
            <w:tcW w:w="1800" w:type="dxa"/>
          </w:tcPr>
          <w:p w14:paraId="2C81B8D4" w14:textId="77777777" w:rsidR="00A20B08" w:rsidRPr="00695B68" w:rsidRDefault="00A20B08" w:rsidP="000032EE">
            <w:pPr>
              <w:pStyle w:val="NoSpacing"/>
              <w:jc w:val="both"/>
            </w:pPr>
          </w:p>
        </w:tc>
        <w:tc>
          <w:tcPr>
            <w:tcW w:w="1700" w:type="dxa"/>
          </w:tcPr>
          <w:p w14:paraId="079C616E" w14:textId="77777777" w:rsidR="00A20B08" w:rsidRPr="00695B68" w:rsidRDefault="00A20B08" w:rsidP="000032EE">
            <w:pPr>
              <w:pStyle w:val="NoSpacing"/>
              <w:jc w:val="both"/>
            </w:pPr>
          </w:p>
        </w:tc>
      </w:tr>
      <w:tr w:rsidR="00A20B08" w:rsidRPr="00695B68" w14:paraId="4D44E775" w14:textId="77777777" w:rsidTr="00196F35">
        <w:tc>
          <w:tcPr>
            <w:tcW w:w="2070" w:type="dxa"/>
          </w:tcPr>
          <w:p w14:paraId="15284119" w14:textId="77777777" w:rsidR="00A20B08" w:rsidRPr="00695B68" w:rsidRDefault="00A20B08" w:rsidP="000032EE">
            <w:pPr>
              <w:pStyle w:val="NoSpacing"/>
              <w:jc w:val="both"/>
            </w:pPr>
          </w:p>
        </w:tc>
        <w:tc>
          <w:tcPr>
            <w:tcW w:w="1620" w:type="dxa"/>
          </w:tcPr>
          <w:p w14:paraId="44560BE3" w14:textId="77777777" w:rsidR="00A20B08" w:rsidRPr="00695B68" w:rsidRDefault="00A20B08" w:rsidP="000032EE">
            <w:pPr>
              <w:pStyle w:val="NoSpacing"/>
              <w:jc w:val="both"/>
            </w:pPr>
          </w:p>
        </w:tc>
        <w:tc>
          <w:tcPr>
            <w:tcW w:w="1800" w:type="dxa"/>
          </w:tcPr>
          <w:p w14:paraId="3412D8F6" w14:textId="77777777" w:rsidR="00A20B08" w:rsidRPr="00695B68" w:rsidRDefault="00A20B08" w:rsidP="000032EE">
            <w:pPr>
              <w:pStyle w:val="NoSpacing"/>
              <w:jc w:val="both"/>
            </w:pPr>
          </w:p>
        </w:tc>
        <w:tc>
          <w:tcPr>
            <w:tcW w:w="1700" w:type="dxa"/>
          </w:tcPr>
          <w:p w14:paraId="521A1282" w14:textId="77777777" w:rsidR="00A20B08" w:rsidRPr="00695B68" w:rsidRDefault="00A20B08" w:rsidP="000032EE">
            <w:pPr>
              <w:pStyle w:val="NoSpacing"/>
              <w:jc w:val="both"/>
            </w:pPr>
          </w:p>
        </w:tc>
      </w:tr>
      <w:tr w:rsidR="00A20B08" w:rsidRPr="00695B68" w14:paraId="153A3944" w14:textId="77777777" w:rsidTr="00196F35">
        <w:tc>
          <w:tcPr>
            <w:tcW w:w="2070" w:type="dxa"/>
          </w:tcPr>
          <w:p w14:paraId="6770525C" w14:textId="77777777" w:rsidR="00A20B08" w:rsidRPr="00695B68" w:rsidRDefault="00A20B08" w:rsidP="000032EE">
            <w:pPr>
              <w:pStyle w:val="NoSpacing"/>
              <w:jc w:val="both"/>
            </w:pPr>
          </w:p>
        </w:tc>
        <w:tc>
          <w:tcPr>
            <w:tcW w:w="1620" w:type="dxa"/>
          </w:tcPr>
          <w:p w14:paraId="5B1491F9" w14:textId="77777777" w:rsidR="00A20B08" w:rsidRPr="00695B68" w:rsidRDefault="00A20B08" w:rsidP="000032EE">
            <w:pPr>
              <w:pStyle w:val="NoSpacing"/>
              <w:jc w:val="both"/>
            </w:pPr>
          </w:p>
        </w:tc>
        <w:tc>
          <w:tcPr>
            <w:tcW w:w="1800" w:type="dxa"/>
          </w:tcPr>
          <w:p w14:paraId="3F30F5A4" w14:textId="77777777" w:rsidR="00A20B08" w:rsidRPr="00695B68" w:rsidRDefault="00A20B08" w:rsidP="000032EE">
            <w:pPr>
              <w:pStyle w:val="NoSpacing"/>
              <w:jc w:val="both"/>
            </w:pPr>
          </w:p>
        </w:tc>
        <w:tc>
          <w:tcPr>
            <w:tcW w:w="1700" w:type="dxa"/>
          </w:tcPr>
          <w:p w14:paraId="544C7BE7" w14:textId="77777777" w:rsidR="00A20B08" w:rsidRPr="00695B68" w:rsidRDefault="00A20B08" w:rsidP="000032EE">
            <w:pPr>
              <w:pStyle w:val="NoSpacing"/>
              <w:jc w:val="both"/>
            </w:pPr>
          </w:p>
        </w:tc>
      </w:tr>
      <w:tr w:rsidR="00A20B08" w:rsidRPr="00695B68" w14:paraId="2D2EDC80" w14:textId="77777777" w:rsidTr="00196F35">
        <w:tc>
          <w:tcPr>
            <w:tcW w:w="2070" w:type="dxa"/>
          </w:tcPr>
          <w:p w14:paraId="75B3B234" w14:textId="77777777" w:rsidR="00A20B08" w:rsidRPr="00695B68" w:rsidRDefault="00A20B08" w:rsidP="000032EE">
            <w:pPr>
              <w:pStyle w:val="NoSpacing"/>
              <w:jc w:val="both"/>
            </w:pPr>
          </w:p>
        </w:tc>
        <w:tc>
          <w:tcPr>
            <w:tcW w:w="1620" w:type="dxa"/>
          </w:tcPr>
          <w:p w14:paraId="09C86031" w14:textId="77777777" w:rsidR="00A20B08" w:rsidRPr="00695B68" w:rsidRDefault="00A20B08" w:rsidP="000032EE">
            <w:pPr>
              <w:pStyle w:val="NoSpacing"/>
              <w:jc w:val="both"/>
            </w:pPr>
          </w:p>
        </w:tc>
        <w:tc>
          <w:tcPr>
            <w:tcW w:w="1800" w:type="dxa"/>
          </w:tcPr>
          <w:p w14:paraId="671EEF78" w14:textId="77777777" w:rsidR="00A20B08" w:rsidRPr="00695B68" w:rsidRDefault="00A20B08" w:rsidP="000032EE">
            <w:pPr>
              <w:pStyle w:val="NoSpacing"/>
              <w:jc w:val="both"/>
            </w:pPr>
          </w:p>
        </w:tc>
        <w:tc>
          <w:tcPr>
            <w:tcW w:w="1700" w:type="dxa"/>
          </w:tcPr>
          <w:p w14:paraId="28D5CD39" w14:textId="77777777" w:rsidR="00A20B08" w:rsidRPr="00695B68" w:rsidRDefault="00A20B08" w:rsidP="000032EE">
            <w:pPr>
              <w:pStyle w:val="NoSpacing"/>
              <w:jc w:val="both"/>
            </w:pPr>
          </w:p>
        </w:tc>
      </w:tr>
      <w:tr w:rsidR="00A20B08" w:rsidRPr="00695B68" w14:paraId="3648A0D1" w14:textId="77777777" w:rsidTr="00196F35">
        <w:tc>
          <w:tcPr>
            <w:tcW w:w="2070" w:type="dxa"/>
          </w:tcPr>
          <w:p w14:paraId="79CDD757" w14:textId="77777777" w:rsidR="00A20B08" w:rsidRPr="00695B68" w:rsidRDefault="00A20B08" w:rsidP="000032EE">
            <w:pPr>
              <w:pStyle w:val="NoSpacing"/>
              <w:jc w:val="both"/>
            </w:pPr>
          </w:p>
        </w:tc>
        <w:tc>
          <w:tcPr>
            <w:tcW w:w="1620" w:type="dxa"/>
          </w:tcPr>
          <w:p w14:paraId="68CB1153" w14:textId="77777777" w:rsidR="00A20B08" w:rsidRPr="00695B68" w:rsidRDefault="00A20B08" w:rsidP="000032EE">
            <w:pPr>
              <w:pStyle w:val="NoSpacing"/>
              <w:jc w:val="both"/>
            </w:pPr>
          </w:p>
        </w:tc>
        <w:tc>
          <w:tcPr>
            <w:tcW w:w="1800" w:type="dxa"/>
          </w:tcPr>
          <w:p w14:paraId="51648C92" w14:textId="77777777" w:rsidR="00A20B08" w:rsidRPr="00695B68" w:rsidRDefault="00A20B08" w:rsidP="000032EE">
            <w:pPr>
              <w:pStyle w:val="NoSpacing"/>
              <w:jc w:val="both"/>
            </w:pPr>
          </w:p>
        </w:tc>
        <w:tc>
          <w:tcPr>
            <w:tcW w:w="1700" w:type="dxa"/>
          </w:tcPr>
          <w:p w14:paraId="19719AB4" w14:textId="77777777" w:rsidR="00A20B08" w:rsidRPr="00695B68" w:rsidRDefault="00A20B08" w:rsidP="000032EE">
            <w:pPr>
              <w:pStyle w:val="NoSpacing"/>
              <w:jc w:val="both"/>
            </w:pPr>
          </w:p>
        </w:tc>
      </w:tr>
    </w:tbl>
    <w:p w14:paraId="62CB79C1" w14:textId="77777777" w:rsidR="00196F35" w:rsidRDefault="00196F35" w:rsidP="000032EE">
      <w:pPr>
        <w:pStyle w:val="NoSpacing"/>
        <w:jc w:val="both"/>
        <w:rPr>
          <w:b/>
          <w:bCs/>
        </w:rPr>
      </w:pPr>
    </w:p>
    <w:p w14:paraId="6DCF1C5B" w14:textId="77777777" w:rsidR="00196F35" w:rsidRDefault="00A20B08" w:rsidP="00762F28">
      <w:pPr>
        <w:pStyle w:val="NoSpacing"/>
        <w:numPr>
          <w:ilvl w:val="0"/>
          <w:numId w:val="26"/>
        </w:numPr>
        <w:ind w:left="360"/>
        <w:jc w:val="both"/>
        <w:rPr>
          <w:b/>
          <w:bCs/>
          <w:i/>
          <w:iCs/>
        </w:rPr>
      </w:pPr>
      <w:r w:rsidRPr="00194354">
        <w:rPr>
          <w:b/>
          <w:bCs/>
          <w:u w:val="single"/>
        </w:rPr>
        <w:t xml:space="preserve">Fire Behavior </w:t>
      </w:r>
      <w:r w:rsidRPr="00194354">
        <w:rPr>
          <w:b/>
          <w:bCs/>
          <w:i/>
          <w:iCs/>
          <w:u w:val="single"/>
        </w:rPr>
        <w:t>(Describe the fire behavior desired in order to meet objective listed in section 5)</w:t>
      </w:r>
      <w:r w:rsidR="00196F35">
        <w:rPr>
          <w:b/>
          <w:bCs/>
          <w:i/>
          <w:iCs/>
        </w:rPr>
        <w:t>:</w:t>
      </w:r>
    </w:p>
    <w:p w14:paraId="67ACF836" w14:textId="77777777" w:rsidR="00196F35" w:rsidRDefault="00196F35" w:rsidP="00194354">
      <w:pPr>
        <w:pStyle w:val="NoSpacing"/>
        <w:ind w:left="360"/>
        <w:jc w:val="both"/>
        <w:rPr>
          <w:b/>
          <w:bCs/>
          <w:i/>
          <w:iCs/>
        </w:rPr>
      </w:pPr>
    </w:p>
    <w:p w14:paraId="71BB161E" w14:textId="77777777" w:rsidR="00196F35" w:rsidRDefault="00196F35" w:rsidP="00194354">
      <w:pPr>
        <w:pStyle w:val="NoSpacing"/>
        <w:ind w:left="360"/>
        <w:jc w:val="both"/>
        <w:rPr>
          <w:b/>
          <w:bCs/>
          <w:i/>
          <w:iCs/>
        </w:rPr>
      </w:pPr>
    </w:p>
    <w:p w14:paraId="7874AF90" w14:textId="77777777" w:rsidR="00194354" w:rsidRDefault="00194354" w:rsidP="00194354">
      <w:pPr>
        <w:pStyle w:val="NoSpacing"/>
        <w:ind w:left="360"/>
        <w:jc w:val="both"/>
        <w:rPr>
          <w:b/>
          <w:bCs/>
          <w:i/>
          <w:iCs/>
        </w:rPr>
      </w:pPr>
    </w:p>
    <w:p w14:paraId="2F800EB7" w14:textId="77777777" w:rsidR="00194354" w:rsidRDefault="00194354" w:rsidP="00194354">
      <w:pPr>
        <w:pStyle w:val="NoSpacing"/>
        <w:ind w:left="360"/>
        <w:jc w:val="both"/>
        <w:rPr>
          <w:b/>
          <w:bCs/>
          <w:i/>
          <w:iCs/>
        </w:rPr>
      </w:pPr>
    </w:p>
    <w:p w14:paraId="22EBF056" w14:textId="3D7FB76F" w:rsidR="00A20B08" w:rsidRPr="0044415C" w:rsidRDefault="00A20B08" w:rsidP="00194354">
      <w:pPr>
        <w:pStyle w:val="NoSpacing"/>
        <w:ind w:left="360"/>
        <w:jc w:val="both"/>
        <w:rPr>
          <w:b/>
          <w:bCs/>
          <w:i/>
          <w:iCs/>
        </w:rPr>
      </w:pPr>
      <w:r w:rsidRPr="001F5CF4">
        <w:rPr>
          <w:b/>
          <w:bCs/>
          <w:i/>
          <w:iCs/>
        </w:rPr>
        <w:t xml:space="preserve"> </w:t>
      </w:r>
    </w:p>
    <w:p w14:paraId="506FEB35" w14:textId="77777777" w:rsidR="00A20B08" w:rsidRPr="00362FD3" w:rsidRDefault="00A20B08" w:rsidP="00194354">
      <w:pPr>
        <w:pStyle w:val="NoSpacing"/>
        <w:ind w:left="360"/>
        <w:jc w:val="both"/>
        <w:rPr>
          <w:b/>
          <w:i/>
        </w:rPr>
      </w:pPr>
    </w:p>
    <w:p w14:paraId="709F3388" w14:textId="230AA507" w:rsidR="00A20B08" w:rsidRPr="0044415C" w:rsidRDefault="00A20B08" w:rsidP="00762F28">
      <w:pPr>
        <w:pStyle w:val="NoSpacing"/>
        <w:numPr>
          <w:ilvl w:val="0"/>
          <w:numId w:val="26"/>
        </w:numPr>
        <w:ind w:left="360"/>
        <w:jc w:val="both"/>
        <w:rPr>
          <w:i/>
          <w:iCs/>
        </w:rPr>
      </w:pPr>
      <w:r w:rsidRPr="00194354">
        <w:rPr>
          <w:b/>
          <w:bCs/>
          <w:u w:val="single"/>
        </w:rPr>
        <w:t>Smoke Management</w:t>
      </w:r>
      <w:r w:rsidRPr="00695B68">
        <w:t xml:space="preserve"> </w:t>
      </w:r>
      <w:r w:rsidRPr="001F5CF4">
        <w:rPr>
          <w:i/>
          <w:iCs/>
        </w:rPr>
        <w:t xml:space="preserve">(Identify smoke sensitive areas in a radius appropriate for burn </w:t>
      </w:r>
    </w:p>
    <w:p w14:paraId="2688DC19" w14:textId="77777777" w:rsidR="00A20B08" w:rsidRPr="0044415C" w:rsidRDefault="00A20B08" w:rsidP="00196F35">
      <w:pPr>
        <w:pStyle w:val="NoSpacing"/>
        <w:ind w:firstLine="360"/>
        <w:jc w:val="both"/>
        <w:rPr>
          <w:i/>
          <w:iCs/>
        </w:rPr>
      </w:pPr>
      <w:r w:rsidRPr="001F5CF4">
        <w:rPr>
          <w:i/>
          <w:iCs/>
        </w:rPr>
        <w:t xml:space="preserve">unit size and fuel type including; roads, homes, airports, hospitals, Class I air sheds, </w:t>
      </w:r>
    </w:p>
    <w:p w14:paraId="6B706FF0" w14:textId="2F1A3CB7" w:rsidR="00A20B08" w:rsidRPr="0044415C" w:rsidRDefault="00A20B08" w:rsidP="00196F35">
      <w:pPr>
        <w:pStyle w:val="NoSpacing"/>
        <w:ind w:firstLine="360"/>
        <w:jc w:val="both"/>
        <w:rPr>
          <w:i/>
          <w:iCs/>
        </w:rPr>
      </w:pPr>
      <w:r w:rsidRPr="001F5CF4">
        <w:rPr>
          <w:i/>
          <w:iCs/>
        </w:rPr>
        <w:t xml:space="preserve">chicken houses, </w:t>
      </w:r>
      <w:proofErr w:type="gramStart"/>
      <w:r w:rsidR="00194354">
        <w:rPr>
          <w:i/>
          <w:iCs/>
        </w:rPr>
        <w:t xml:space="preserve">and </w:t>
      </w:r>
      <w:r w:rsidRPr="001F5CF4">
        <w:rPr>
          <w:i/>
          <w:iCs/>
        </w:rPr>
        <w:t>etc.</w:t>
      </w:r>
      <w:proofErr w:type="gramEnd"/>
      <w:r w:rsidRPr="001F5CF4">
        <w:rPr>
          <w:i/>
          <w:iCs/>
        </w:rPr>
        <w:t xml:space="preserve">  Include desired wind direction in order to mitigate sensitive areas.  </w:t>
      </w:r>
    </w:p>
    <w:p w14:paraId="5383479E" w14:textId="77777777" w:rsidR="00A20B08" w:rsidRPr="0044415C" w:rsidRDefault="00A20B08" w:rsidP="00196F35">
      <w:pPr>
        <w:pStyle w:val="NoSpacing"/>
        <w:ind w:firstLine="360"/>
        <w:jc w:val="both"/>
        <w:rPr>
          <w:i/>
          <w:iCs/>
        </w:rPr>
      </w:pPr>
      <w:r w:rsidRPr="001F5CF4">
        <w:rPr>
          <w:i/>
          <w:iCs/>
        </w:rPr>
        <w:t>List required burn permits and/or notifications for burns in or adjacent to non-attainment</w:t>
      </w:r>
    </w:p>
    <w:p w14:paraId="6E5F54EF" w14:textId="1C980283" w:rsidR="00A20B08" w:rsidRDefault="00A20B08" w:rsidP="00196F35">
      <w:pPr>
        <w:pStyle w:val="NoSpacing"/>
        <w:ind w:firstLine="360"/>
        <w:jc w:val="both"/>
        <w:rPr>
          <w:i/>
          <w:iCs/>
        </w:rPr>
      </w:pPr>
      <w:r w:rsidRPr="001F5CF4">
        <w:rPr>
          <w:i/>
          <w:iCs/>
        </w:rPr>
        <w:t>areas.)</w:t>
      </w:r>
    </w:p>
    <w:p w14:paraId="0EA520C1" w14:textId="77777777" w:rsidR="00194354" w:rsidRDefault="00194354" w:rsidP="00196F35">
      <w:pPr>
        <w:pStyle w:val="NoSpacing"/>
        <w:ind w:firstLine="360"/>
        <w:jc w:val="both"/>
        <w:rPr>
          <w:i/>
          <w:iCs/>
        </w:rPr>
      </w:pPr>
    </w:p>
    <w:p w14:paraId="5634505F" w14:textId="77777777" w:rsidR="00194354" w:rsidRDefault="00194354" w:rsidP="00196F35">
      <w:pPr>
        <w:pStyle w:val="NoSpacing"/>
        <w:ind w:firstLine="360"/>
        <w:jc w:val="both"/>
        <w:rPr>
          <w:i/>
          <w:iCs/>
        </w:rPr>
      </w:pPr>
    </w:p>
    <w:p w14:paraId="2FFC2DC5" w14:textId="77777777" w:rsidR="00194354" w:rsidRDefault="00194354" w:rsidP="00196F35">
      <w:pPr>
        <w:pStyle w:val="NoSpacing"/>
        <w:ind w:firstLine="360"/>
        <w:jc w:val="both"/>
        <w:rPr>
          <w:i/>
          <w:iCs/>
        </w:rPr>
      </w:pPr>
    </w:p>
    <w:p w14:paraId="6FE63253" w14:textId="77777777" w:rsidR="00194354" w:rsidRDefault="00194354" w:rsidP="00196F35">
      <w:pPr>
        <w:pStyle w:val="NoSpacing"/>
        <w:ind w:firstLine="360"/>
        <w:jc w:val="both"/>
        <w:rPr>
          <w:i/>
          <w:iCs/>
        </w:rPr>
      </w:pPr>
    </w:p>
    <w:p w14:paraId="6D258C6A" w14:textId="77777777" w:rsidR="00194354" w:rsidRDefault="00194354" w:rsidP="00196F35">
      <w:pPr>
        <w:pStyle w:val="NoSpacing"/>
        <w:ind w:firstLine="360"/>
        <w:jc w:val="both"/>
        <w:rPr>
          <w:i/>
          <w:iCs/>
        </w:rPr>
      </w:pPr>
    </w:p>
    <w:p w14:paraId="5A4A3B2D" w14:textId="77777777" w:rsidR="00A20B08" w:rsidRPr="00695B68" w:rsidRDefault="00A20B08" w:rsidP="00194354">
      <w:pPr>
        <w:pStyle w:val="NoSpacing"/>
        <w:ind w:left="360"/>
        <w:jc w:val="both"/>
      </w:pPr>
    </w:p>
    <w:p w14:paraId="6CCD0BFB" w14:textId="7EB82F73" w:rsidR="00A20B08" w:rsidRPr="00194354" w:rsidRDefault="00A20B08" w:rsidP="00762F28">
      <w:pPr>
        <w:pStyle w:val="NoSpacing"/>
        <w:numPr>
          <w:ilvl w:val="0"/>
          <w:numId w:val="26"/>
        </w:numPr>
        <w:ind w:left="360"/>
        <w:jc w:val="both"/>
      </w:pPr>
      <w:r w:rsidRPr="00194354">
        <w:rPr>
          <w:b/>
          <w:bCs/>
          <w:u w:val="single"/>
        </w:rPr>
        <w:t>Burn Organization</w:t>
      </w:r>
      <w:r w:rsidRPr="00695B68">
        <w:t xml:space="preserve"> </w:t>
      </w:r>
      <w:r w:rsidRPr="001F5CF4">
        <w:rPr>
          <w:i/>
          <w:iCs/>
        </w:rPr>
        <w:t>(Specify the minimum number of people required for implementation and control of the controlled burn.  List the skills desired for the organization.  List actual burn crew names the day of the burn.)</w:t>
      </w:r>
    </w:p>
    <w:p w14:paraId="7B013A39" w14:textId="77777777" w:rsidR="00194354" w:rsidRDefault="00194354" w:rsidP="00194354">
      <w:pPr>
        <w:pStyle w:val="NoSpacing"/>
        <w:ind w:left="360"/>
        <w:jc w:val="both"/>
      </w:pPr>
    </w:p>
    <w:p w14:paraId="792388D3" w14:textId="77777777" w:rsidR="00194354" w:rsidRDefault="00194354" w:rsidP="00194354">
      <w:pPr>
        <w:pStyle w:val="NoSpacing"/>
        <w:ind w:left="360"/>
        <w:jc w:val="both"/>
      </w:pPr>
    </w:p>
    <w:p w14:paraId="3C28D657" w14:textId="77777777" w:rsidR="00194354" w:rsidRDefault="00194354" w:rsidP="00194354">
      <w:pPr>
        <w:pStyle w:val="NoSpacing"/>
        <w:ind w:left="360"/>
        <w:jc w:val="both"/>
      </w:pPr>
    </w:p>
    <w:p w14:paraId="05B39A55" w14:textId="77777777" w:rsidR="00194354" w:rsidRDefault="00194354" w:rsidP="00194354">
      <w:pPr>
        <w:pStyle w:val="NoSpacing"/>
        <w:ind w:left="360"/>
        <w:jc w:val="both"/>
      </w:pPr>
    </w:p>
    <w:p w14:paraId="63450B0C" w14:textId="77777777" w:rsidR="00194354" w:rsidRPr="00695B68" w:rsidRDefault="00194354" w:rsidP="00194354">
      <w:pPr>
        <w:pStyle w:val="NoSpacing"/>
        <w:ind w:left="360"/>
        <w:jc w:val="both"/>
      </w:pPr>
    </w:p>
    <w:p w14:paraId="63FA6D9A" w14:textId="77777777" w:rsidR="00194354" w:rsidRDefault="00194354" w:rsidP="00194354">
      <w:pPr>
        <w:pStyle w:val="NoSpacing"/>
        <w:jc w:val="both"/>
      </w:pPr>
    </w:p>
    <w:p w14:paraId="7F881AB6" w14:textId="023F3608" w:rsidR="00A20B08" w:rsidRPr="00695B68" w:rsidRDefault="00A20B08" w:rsidP="00762F28">
      <w:pPr>
        <w:pStyle w:val="NoSpacing"/>
        <w:numPr>
          <w:ilvl w:val="0"/>
          <w:numId w:val="26"/>
        </w:numPr>
        <w:ind w:left="360"/>
        <w:jc w:val="both"/>
      </w:pPr>
      <w:r w:rsidRPr="00194354">
        <w:rPr>
          <w:b/>
          <w:bCs/>
          <w:u w:val="single"/>
        </w:rPr>
        <w:t>Equipment</w:t>
      </w:r>
      <w:r w:rsidRPr="00695B68">
        <w:t xml:space="preserve"> </w:t>
      </w:r>
      <w:r w:rsidRPr="001F5CF4">
        <w:rPr>
          <w:i/>
          <w:iCs/>
        </w:rPr>
        <w:t>(Specify the minimum number and type of equipment required for implementation and control of the controlled burn)</w:t>
      </w:r>
    </w:p>
    <w:p w14:paraId="2375AC42" w14:textId="77777777" w:rsidR="00A20B08" w:rsidRDefault="00A20B08" w:rsidP="00194354">
      <w:pPr>
        <w:pStyle w:val="NoSpacing"/>
        <w:ind w:left="360"/>
        <w:jc w:val="both"/>
      </w:pPr>
    </w:p>
    <w:p w14:paraId="3FFB94F5" w14:textId="77777777" w:rsidR="00194354" w:rsidRDefault="00194354" w:rsidP="00194354">
      <w:pPr>
        <w:pStyle w:val="NoSpacing"/>
        <w:ind w:left="360"/>
        <w:jc w:val="both"/>
      </w:pPr>
    </w:p>
    <w:p w14:paraId="318E5392" w14:textId="77777777" w:rsidR="00194354" w:rsidRDefault="00194354" w:rsidP="00194354">
      <w:pPr>
        <w:pStyle w:val="NoSpacing"/>
        <w:ind w:left="360"/>
        <w:jc w:val="both"/>
      </w:pPr>
    </w:p>
    <w:p w14:paraId="5EC14F6E" w14:textId="77777777" w:rsidR="00194354" w:rsidRDefault="00194354" w:rsidP="00194354">
      <w:pPr>
        <w:pStyle w:val="NoSpacing"/>
        <w:ind w:left="360"/>
        <w:jc w:val="both"/>
      </w:pPr>
    </w:p>
    <w:p w14:paraId="38D23119" w14:textId="77777777" w:rsidR="00194354" w:rsidRDefault="00194354" w:rsidP="00194354">
      <w:pPr>
        <w:pStyle w:val="NoSpacing"/>
        <w:ind w:left="360"/>
        <w:jc w:val="both"/>
      </w:pPr>
    </w:p>
    <w:p w14:paraId="72B26FA9" w14:textId="77777777" w:rsidR="00194354" w:rsidRDefault="00194354" w:rsidP="00194354">
      <w:pPr>
        <w:pStyle w:val="NoSpacing"/>
        <w:ind w:left="360"/>
        <w:jc w:val="both"/>
      </w:pPr>
    </w:p>
    <w:p w14:paraId="42728F98" w14:textId="77777777" w:rsidR="00194354" w:rsidRPr="00695B68" w:rsidRDefault="00194354" w:rsidP="000032EE">
      <w:pPr>
        <w:pStyle w:val="NoSpacing"/>
        <w:jc w:val="both"/>
      </w:pPr>
    </w:p>
    <w:p w14:paraId="771A1B7D" w14:textId="77777777" w:rsidR="00194354" w:rsidRDefault="00A20B08" w:rsidP="00762F28">
      <w:pPr>
        <w:pStyle w:val="NoSpacing"/>
        <w:numPr>
          <w:ilvl w:val="0"/>
          <w:numId w:val="26"/>
        </w:numPr>
        <w:ind w:left="360"/>
        <w:jc w:val="both"/>
        <w:rPr>
          <w:i/>
          <w:iCs/>
        </w:rPr>
      </w:pPr>
      <w:r w:rsidRPr="00194354">
        <w:rPr>
          <w:b/>
          <w:bCs/>
          <w:u w:val="single"/>
        </w:rPr>
        <w:lastRenderedPageBreak/>
        <w:t>Managing the Burn</w:t>
      </w:r>
      <w:r w:rsidRPr="00695B68">
        <w:t xml:space="preserve"> </w:t>
      </w:r>
      <w:r w:rsidRPr="001F5CF4">
        <w:rPr>
          <w:i/>
          <w:iCs/>
        </w:rPr>
        <w:t>(Include a description of each topic listed)</w:t>
      </w:r>
    </w:p>
    <w:p w14:paraId="0C9E487E" w14:textId="3F9D8EA9" w:rsidR="00A20B08" w:rsidRPr="00194354" w:rsidRDefault="00A20B08" w:rsidP="00194354">
      <w:pPr>
        <w:pStyle w:val="NoSpacing"/>
        <w:ind w:left="360"/>
        <w:jc w:val="both"/>
        <w:rPr>
          <w:i/>
          <w:iCs/>
        </w:rPr>
      </w:pPr>
      <w:r w:rsidRPr="00194354">
        <w:rPr>
          <w:b/>
          <w:bCs/>
        </w:rPr>
        <w:t xml:space="preserve">Firebreak Preparation </w:t>
      </w:r>
    </w:p>
    <w:p w14:paraId="1FEE3F81" w14:textId="7F52C2E4" w:rsidR="00A20B08" w:rsidRPr="00362FD3" w:rsidRDefault="00A20B08" w:rsidP="00194354">
      <w:pPr>
        <w:pStyle w:val="NoSpacing"/>
        <w:ind w:firstLine="360"/>
        <w:jc w:val="both"/>
        <w:rPr>
          <w:b/>
        </w:rPr>
      </w:pPr>
      <w:r w:rsidRPr="001F5CF4">
        <w:rPr>
          <w:b/>
          <w:bCs/>
        </w:rPr>
        <w:t>Ignition Plan</w:t>
      </w:r>
    </w:p>
    <w:p w14:paraId="30090890" w14:textId="63D7ACFB" w:rsidR="00A20B08" w:rsidRPr="00362FD3" w:rsidRDefault="00A20B08" w:rsidP="00194354">
      <w:pPr>
        <w:pStyle w:val="NoSpacing"/>
        <w:ind w:firstLine="360"/>
        <w:jc w:val="both"/>
        <w:rPr>
          <w:b/>
        </w:rPr>
      </w:pPr>
      <w:r w:rsidRPr="001F5CF4">
        <w:rPr>
          <w:b/>
          <w:bCs/>
        </w:rPr>
        <w:t>Holding Plan</w:t>
      </w:r>
    </w:p>
    <w:p w14:paraId="68B7B814" w14:textId="1EAC8EF8" w:rsidR="00A20B08" w:rsidRPr="00362FD3" w:rsidRDefault="00A20B08" w:rsidP="00194354">
      <w:pPr>
        <w:pStyle w:val="NoSpacing"/>
        <w:ind w:firstLine="360"/>
        <w:jc w:val="both"/>
        <w:rPr>
          <w:b/>
        </w:rPr>
      </w:pPr>
      <w:r w:rsidRPr="001F5CF4">
        <w:rPr>
          <w:b/>
          <w:bCs/>
        </w:rPr>
        <w:t>Back up sources of water</w:t>
      </w:r>
    </w:p>
    <w:p w14:paraId="6D7386BA" w14:textId="0620EA81" w:rsidR="00A20B08" w:rsidRDefault="00A20B08" w:rsidP="00194354">
      <w:pPr>
        <w:pStyle w:val="NoSpacing"/>
        <w:ind w:firstLine="360"/>
        <w:jc w:val="both"/>
      </w:pPr>
      <w:r w:rsidRPr="001F5CF4">
        <w:rPr>
          <w:b/>
          <w:bCs/>
        </w:rPr>
        <w:t>Communications</w:t>
      </w:r>
    </w:p>
    <w:p w14:paraId="3D07BEF4" w14:textId="6A370694" w:rsidR="00A20B08" w:rsidRPr="00362FD3" w:rsidRDefault="00A20B08" w:rsidP="00194354">
      <w:pPr>
        <w:pStyle w:val="NoSpacing"/>
        <w:ind w:firstLine="360"/>
        <w:jc w:val="both"/>
        <w:rPr>
          <w:b/>
        </w:rPr>
      </w:pPr>
      <w:r w:rsidRPr="001F5CF4">
        <w:rPr>
          <w:b/>
          <w:bCs/>
        </w:rPr>
        <w:t>Mop Up Standards</w:t>
      </w:r>
    </w:p>
    <w:p w14:paraId="2902C8A9" w14:textId="77777777" w:rsidR="00194354" w:rsidRDefault="00A20B08" w:rsidP="00194354">
      <w:pPr>
        <w:pStyle w:val="NoSpacing"/>
        <w:ind w:firstLine="360"/>
        <w:jc w:val="both"/>
        <w:rPr>
          <w:b/>
          <w:bCs/>
        </w:rPr>
      </w:pPr>
      <w:r w:rsidRPr="001F5CF4">
        <w:rPr>
          <w:b/>
          <w:bCs/>
        </w:rPr>
        <w:t xml:space="preserve">Public Relations </w:t>
      </w:r>
    </w:p>
    <w:p w14:paraId="43ED3002" w14:textId="6AD8B2FD" w:rsidR="00A20B08" w:rsidRPr="00194354" w:rsidRDefault="00A20B08" w:rsidP="00194354">
      <w:pPr>
        <w:pStyle w:val="NoSpacing"/>
        <w:ind w:firstLine="360"/>
        <w:jc w:val="both"/>
        <w:rPr>
          <w:b/>
          <w:bCs/>
        </w:rPr>
      </w:pPr>
      <w:r w:rsidRPr="00047EA0">
        <w:rPr>
          <w:b/>
          <w:bCs/>
        </w:rPr>
        <w:t xml:space="preserve">Notifications </w:t>
      </w:r>
      <w:r w:rsidRPr="00047EA0">
        <w:rPr>
          <w:b/>
        </w:rPr>
        <w:tab/>
      </w:r>
    </w:p>
    <w:p w14:paraId="24D0637F" w14:textId="157CAD60" w:rsidR="00A20B08" w:rsidRPr="00695B68" w:rsidRDefault="00A20B08" w:rsidP="00194354">
      <w:pPr>
        <w:pStyle w:val="NoSpacing"/>
        <w:ind w:firstLine="360"/>
        <w:jc w:val="both"/>
      </w:pPr>
      <w:r w:rsidRPr="001F5CF4">
        <w:rPr>
          <w:b/>
          <w:bCs/>
        </w:rPr>
        <w:t>Legal Considerations</w:t>
      </w:r>
      <w:r w:rsidRPr="00695B68">
        <w:t xml:space="preserve"> </w:t>
      </w:r>
      <w:r w:rsidRPr="001F5CF4">
        <w:rPr>
          <w:i/>
          <w:iCs/>
        </w:rPr>
        <w:t>(describe ownership, management etc.)</w:t>
      </w:r>
    </w:p>
    <w:p w14:paraId="4AD6EF0D" w14:textId="120ED13D" w:rsidR="00A20B08" w:rsidRPr="00362FD3" w:rsidRDefault="00A20B08" w:rsidP="00194354">
      <w:pPr>
        <w:pStyle w:val="NoSpacing"/>
        <w:ind w:firstLine="360"/>
        <w:jc w:val="both"/>
        <w:rPr>
          <w:b/>
        </w:rPr>
      </w:pPr>
      <w:r w:rsidRPr="001F5CF4">
        <w:rPr>
          <w:b/>
          <w:bCs/>
        </w:rPr>
        <w:t xml:space="preserve">Contingency Plan </w:t>
      </w:r>
    </w:p>
    <w:p w14:paraId="620AFF7C" w14:textId="2DFB6364" w:rsidR="00A20B08" w:rsidRDefault="00A20B08" w:rsidP="00194354">
      <w:pPr>
        <w:pStyle w:val="NoSpacing"/>
        <w:ind w:firstLine="360"/>
        <w:jc w:val="both"/>
      </w:pPr>
      <w:r w:rsidRPr="001F5CF4">
        <w:rPr>
          <w:b/>
          <w:bCs/>
        </w:rPr>
        <w:t>Who declares an escaped fire?</w:t>
      </w:r>
    </w:p>
    <w:p w14:paraId="7DBB5621" w14:textId="0690F1F5" w:rsidR="00A20B08" w:rsidRDefault="00A20B08" w:rsidP="00194354">
      <w:pPr>
        <w:pStyle w:val="NoSpacing"/>
        <w:ind w:firstLine="360"/>
        <w:jc w:val="both"/>
      </w:pPr>
      <w:r w:rsidRPr="001F5CF4">
        <w:rPr>
          <w:b/>
          <w:bCs/>
        </w:rPr>
        <w:t>Who is in charge in case of escape?</w:t>
      </w:r>
    </w:p>
    <w:p w14:paraId="48D4F3AC" w14:textId="03B302DB" w:rsidR="00A20B08" w:rsidRDefault="00A20B08" w:rsidP="00194354">
      <w:pPr>
        <w:pStyle w:val="NoSpacing"/>
        <w:ind w:firstLine="360"/>
        <w:jc w:val="both"/>
      </w:pPr>
      <w:r w:rsidRPr="001F5CF4">
        <w:rPr>
          <w:b/>
          <w:bCs/>
        </w:rPr>
        <w:t>Locations secondary control lines</w:t>
      </w:r>
    </w:p>
    <w:p w14:paraId="2C94E24E" w14:textId="77777777" w:rsidR="00A20B08" w:rsidRPr="00695B68" w:rsidRDefault="00A20B08" w:rsidP="000032EE">
      <w:pPr>
        <w:pStyle w:val="NoSpacing"/>
        <w:jc w:val="both"/>
      </w:pPr>
    </w:p>
    <w:p w14:paraId="66BA957D" w14:textId="6451ED81" w:rsidR="00A20B08" w:rsidRPr="0044415C" w:rsidRDefault="00A20B08" w:rsidP="00762F28">
      <w:pPr>
        <w:pStyle w:val="NoSpacing"/>
        <w:numPr>
          <w:ilvl w:val="0"/>
          <w:numId w:val="26"/>
        </w:numPr>
        <w:ind w:left="360"/>
        <w:jc w:val="both"/>
        <w:rPr>
          <w:i/>
          <w:iCs/>
        </w:rPr>
      </w:pPr>
      <w:r w:rsidRPr="001F5CF4">
        <w:rPr>
          <w:b/>
          <w:bCs/>
        </w:rPr>
        <w:t>Safety and Medical Information</w:t>
      </w:r>
      <w:r w:rsidRPr="00695B68">
        <w:t xml:space="preserve"> </w:t>
      </w:r>
      <w:r w:rsidRPr="001F5CF4">
        <w:rPr>
          <w:i/>
          <w:iCs/>
        </w:rPr>
        <w:t>(Describe provisions to be made to provide for public and personnel safety.  Include description of emergency medical procedures and locations of emergency facilities.)</w:t>
      </w:r>
    </w:p>
    <w:p w14:paraId="3A3E9AA3" w14:textId="53E988AB" w:rsidR="00A20B08" w:rsidRPr="0044415C" w:rsidRDefault="00194354" w:rsidP="00194354">
      <w:pPr>
        <w:pStyle w:val="NoSpacing"/>
        <w:ind w:firstLine="360"/>
        <w:jc w:val="both"/>
        <w:rPr>
          <w:rFonts w:eastAsia="Calibri"/>
          <w:b/>
          <w:bCs/>
        </w:rPr>
      </w:pPr>
      <w:r>
        <w:rPr>
          <w:rFonts w:eastAsia="Calibri"/>
          <w:b/>
          <w:bCs/>
        </w:rPr>
        <w:t>Escape routes and safety zones:</w:t>
      </w:r>
    </w:p>
    <w:p w14:paraId="0EBF30BD" w14:textId="77777777" w:rsidR="00A20B08" w:rsidRPr="00A131E6" w:rsidRDefault="00A20B08" w:rsidP="000032EE">
      <w:pPr>
        <w:pStyle w:val="NoSpacing"/>
        <w:jc w:val="both"/>
        <w:rPr>
          <w:rFonts w:cstheme="minorHAnsi"/>
        </w:rPr>
      </w:pPr>
    </w:p>
    <w:p w14:paraId="57BD8E1D" w14:textId="77777777" w:rsidR="00A20B08" w:rsidRDefault="00A20B08" w:rsidP="00194354">
      <w:pPr>
        <w:pStyle w:val="NoSpacing"/>
        <w:ind w:firstLine="360"/>
        <w:jc w:val="both"/>
      </w:pPr>
      <w:r w:rsidRPr="001F5CF4">
        <w:rPr>
          <w:b/>
          <w:bCs/>
        </w:rPr>
        <w:t>Hospital Directions:</w:t>
      </w:r>
      <w:r w:rsidRPr="001F5CF4">
        <w:t xml:space="preserve">  </w:t>
      </w:r>
    </w:p>
    <w:p w14:paraId="1E01C501" w14:textId="77777777" w:rsidR="00A20B08" w:rsidRDefault="00A20B08" w:rsidP="000032EE">
      <w:pPr>
        <w:pStyle w:val="NoSpacing"/>
        <w:jc w:val="both"/>
        <w:rPr>
          <w:rFonts w:cstheme="minorHAnsi"/>
        </w:rPr>
      </w:pPr>
    </w:p>
    <w:p w14:paraId="44EF825E" w14:textId="7F508F2A" w:rsidR="00A20B08" w:rsidRDefault="00A20B08" w:rsidP="00762F28">
      <w:pPr>
        <w:pStyle w:val="NoSpacing"/>
        <w:numPr>
          <w:ilvl w:val="0"/>
          <w:numId w:val="26"/>
        </w:numPr>
        <w:ind w:left="360"/>
        <w:jc w:val="both"/>
        <w:rPr>
          <w:i/>
          <w:iCs/>
        </w:rPr>
      </w:pPr>
      <w:r w:rsidRPr="001F5CF4">
        <w:rPr>
          <w:b/>
          <w:bCs/>
        </w:rPr>
        <w:t>Post-Burn Activities</w:t>
      </w:r>
      <w:r w:rsidRPr="00695B68">
        <w:t xml:space="preserve"> </w:t>
      </w:r>
      <w:r w:rsidRPr="001F5CF4">
        <w:rPr>
          <w:i/>
          <w:iCs/>
        </w:rPr>
        <w:t xml:space="preserve">(Describe the follow up activities to ensure containment of prescribed burn.  List the monitoring requirements to determine whether the prescribed burn met objectives.) </w:t>
      </w:r>
    </w:p>
    <w:p w14:paraId="509142F5" w14:textId="77777777" w:rsidR="00194354" w:rsidRDefault="00194354" w:rsidP="00194354">
      <w:pPr>
        <w:pStyle w:val="NoSpacing"/>
        <w:ind w:left="360"/>
        <w:jc w:val="both"/>
        <w:rPr>
          <w:i/>
          <w:iCs/>
        </w:rPr>
      </w:pPr>
    </w:p>
    <w:p w14:paraId="6FC27EDA" w14:textId="77777777" w:rsidR="00194354" w:rsidRDefault="00194354" w:rsidP="00194354">
      <w:pPr>
        <w:pStyle w:val="NoSpacing"/>
        <w:ind w:left="360"/>
        <w:jc w:val="both"/>
        <w:rPr>
          <w:i/>
          <w:iCs/>
        </w:rPr>
      </w:pPr>
    </w:p>
    <w:p w14:paraId="138966D6" w14:textId="77777777" w:rsidR="00194354" w:rsidRPr="0044415C" w:rsidRDefault="00194354" w:rsidP="00194354">
      <w:pPr>
        <w:pStyle w:val="NoSpacing"/>
        <w:ind w:left="360"/>
        <w:jc w:val="both"/>
        <w:rPr>
          <w:i/>
          <w:iCs/>
        </w:rPr>
      </w:pPr>
    </w:p>
    <w:p w14:paraId="3369232C" w14:textId="77777777" w:rsidR="00A20B08" w:rsidRDefault="00A20B08" w:rsidP="00194354">
      <w:pPr>
        <w:pStyle w:val="NoSpacing"/>
        <w:ind w:left="360"/>
        <w:jc w:val="both"/>
        <w:rPr>
          <w:b/>
        </w:rPr>
      </w:pPr>
    </w:p>
    <w:p w14:paraId="63770C59" w14:textId="630AC9C8" w:rsidR="00A20B08" w:rsidRDefault="00A20B08" w:rsidP="00762F28">
      <w:pPr>
        <w:pStyle w:val="NoSpacing"/>
        <w:numPr>
          <w:ilvl w:val="0"/>
          <w:numId w:val="26"/>
        </w:numPr>
        <w:ind w:left="360"/>
        <w:jc w:val="both"/>
        <w:rPr>
          <w:i/>
          <w:iCs/>
        </w:rPr>
      </w:pPr>
      <w:r w:rsidRPr="001F5CF4">
        <w:rPr>
          <w:b/>
          <w:bCs/>
        </w:rPr>
        <w:t>Maps</w:t>
      </w:r>
      <w:r w:rsidRPr="00695B68">
        <w:t xml:space="preserve"> </w:t>
      </w:r>
      <w:r w:rsidRPr="001F5CF4">
        <w:rPr>
          <w:i/>
          <w:iCs/>
        </w:rPr>
        <w:t>(Include burn unit map with scale and north arrow.  Consider including smoke screening maps and emergency medical facility location map.)</w:t>
      </w:r>
    </w:p>
    <w:p w14:paraId="2FEBEE5A" w14:textId="18486F0A" w:rsidR="00194354" w:rsidRDefault="00194354">
      <w:pPr>
        <w:rPr>
          <w:rFonts w:eastAsiaTheme="minorEastAsia"/>
          <w:i/>
          <w:iCs/>
        </w:rPr>
      </w:pPr>
      <w:r>
        <w:rPr>
          <w:i/>
          <w:iCs/>
        </w:rPr>
        <w:br w:type="page"/>
      </w:r>
    </w:p>
    <w:p w14:paraId="11C6E553" w14:textId="58FDB653" w:rsidR="00047EA0" w:rsidRDefault="00A20B08" w:rsidP="000032EE">
      <w:pPr>
        <w:pStyle w:val="NoSpacing"/>
        <w:jc w:val="both"/>
      </w:pPr>
      <w:r w:rsidRPr="001F5CF4">
        <w:rPr>
          <w:b/>
          <w:bCs/>
        </w:rPr>
        <w:lastRenderedPageBreak/>
        <w:t>15) Burn Da</w:t>
      </w:r>
      <w:r w:rsidR="00A36B40" w:rsidRPr="001F5CF4">
        <w:rPr>
          <w:b/>
          <w:bCs/>
        </w:rPr>
        <w:t>y Checklist (Go/No-Go Checklist below)</w:t>
      </w:r>
    </w:p>
    <w:p w14:paraId="2A48523C" w14:textId="77777777" w:rsidR="00047EA0" w:rsidRDefault="00047EA0" w:rsidP="000032EE">
      <w:pPr>
        <w:pStyle w:val="NoSpacing"/>
        <w:jc w:val="both"/>
      </w:pPr>
    </w:p>
    <w:p w14:paraId="25EA393C" w14:textId="56DAFE5C" w:rsidR="00A20B08" w:rsidRPr="0044415C" w:rsidRDefault="00A20B08" w:rsidP="00194354">
      <w:pPr>
        <w:pStyle w:val="NoSpacing"/>
        <w:ind w:left="360"/>
        <w:jc w:val="center"/>
        <w:rPr>
          <w:b/>
          <w:bCs/>
          <w:sz w:val="20"/>
          <w:szCs w:val="20"/>
        </w:rPr>
      </w:pPr>
      <w:r w:rsidRPr="00047EA0">
        <w:rPr>
          <w:b/>
          <w:bCs/>
          <w:sz w:val="20"/>
          <w:szCs w:val="20"/>
        </w:rPr>
        <w:t xml:space="preserve">PRE-BURN </w:t>
      </w:r>
      <w:r w:rsidRPr="00047EA0">
        <w:rPr>
          <w:b/>
          <w:bCs/>
          <w:sz w:val="20"/>
          <w:szCs w:val="20"/>
          <w:u w:val="single"/>
        </w:rPr>
        <w:t>GO/NO GO</w:t>
      </w:r>
      <w:r w:rsidRPr="00047EA0">
        <w:rPr>
          <w:b/>
          <w:bCs/>
          <w:sz w:val="20"/>
          <w:szCs w:val="20"/>
        </w:rPr>
        <w:t xml:space="preserve"> CHECKLIST</w:t>
      </w:r>
    </w:p>
    <w:p w14:paraId="25A27E8D" w14:textId="77777777" w:rsidR="00A20B08" w:rsidRPr="00047EA0" w:rsidRDefault="00A20B08" w:rsidP="00194354">
      <w:pPr>
        <w:pStyle w:val="NoSpacing"/>
        <w:ind w:left="360"/>
        <w:jc w:val="both"/>
        <w:rPr>
          <w:sz w:val="20"/>
          <w:szCs w:val="20"/>
        </w:rPr>
      </w:pPr>
    </w:p>
    <w:p w14:paraId="65DDB333" w14:textId="77777777" w:rsidR="00A20B08" w:rsidRPr="00047EA0" w:rsidRDefault="00A20B08" w:rsidP="00194354">
      <w:pPr>
        <w:pStyle w:val="NoSpacing"/>
        <w:ind w:left="360"/>
        <w:jc w:val="both"/>
        <w:rPr>
          <w:sz w:val="20"/>
          <w:szCs w:val="20"/>
        </w:rPr>
      </w:pPr>
      <w:r w:rsidRPr="00047EA0">
        <w:rPr>
          <w:sz w:val="20"/>
          <w:szCs w:val="20"/>
        </w:rPr>
        <w:t xml:space="preserve">Site Name:  </w:t>
      </w:r>
      <w:r w:rsidRPr="00047EA0">
        <w:rPr>
          <w:sz w:val="20"/>
          <w:szCs w:val="20"/>
        </w:rPr>
        <w:tab/>
      </w:r>
      <w:r w:rsidRPr="00047EA0">
        <w:rPr>
          <w:sz w:val="20"/>
          <w:szCs w:val="20"/>
        </w:rPr>
        <w:tab/>
      </w:r>
      <w:r w:rsidRPr="00047EA0">
        <w:rPr>
          <w:sz w:val="20"/>
          <w:szCs w:val="20"/>
        </w:rPr>
        <w:tab/>
      </w:r>
      <w:r w:rsidRPr="00047EA0">
        <w:rPr>
          <w:sz w:val="20"/>
          <w:szCs w:val="20"/>
        </w:rPr>
        <w:tab/>
        <w:t>Burn Unit:</w:t>
      </w:r>
      <w:r w:rsidRPr="00047EA0">
        <w:rPr>
          <w:sz w:val="20"/>
          <w:szCs w:val="20"/>
        </w:rPr>
        <w:tab/>
      </w:r>
      <w:r w:rsidRPr="00047EA0">
        <w:rPr>
          <w:sz w:val="20"/>
          <w:szCs w:val="20"/>
        </w:rPr>
        <w:tab/>
      </w:r>
      <w:r w:rsidRPr="00047EA0">
        <w:rPr>
          <w:sz w:val="20"/>
          <w:szCs w:val="20"/>
        </w:rPr>
        <w:tab/>
      </w:r>
      <w:r w:rsidRPr="00047EA0">
        <w:rPr>
          <w:sz w:val="20"/>
          <w:szCs w:val="20"/>
        </w:rPr>
        <w:tab/>
      </w:r>
      <w:r w:rsidRPr="00047EA0">
        <w:rPr>
          <w:sz w:val="20"/>
          <w:szCs w:val="20"/>
        </w:rPr>
        <w:tab/>
        <w:t>Date:</w:t>
      </w:r>
    </w:p>
    <w:p w14:paraId="05308C6A" w14:textId="77777777" w:rsidR="00A20B08" w:rsidRPr="00047EA0" w:rsidRDefault="00A20B08" w:rsidP="00194354">
      <w:pPr>
        <w:pStyle w:val="NoSpacing"/>
        <w:ind w:left="360"/>
        <w:jc w:val="both"/>
        <w:rPr>
          <w:sz w:val="20"/>
          <w:szCs w:val="2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3"/>
        <w:gridCol w:w="864"/>
        <w:gridCol w:w="838"/>
      </w:tblGrid>
      <w:tr w:rsidR="00A20B08" w:rsidRPr="00047EA0" w14:paraId="66A9063B" w14:textId="77777777" w:rsidTr="00194354">
        <w:tc>
          <w:tcPr>
            <w:tcW w:w="7293" w:type="dxa"/>
          </w:tcPr>
          <w:p w14:paraId="0EE68C35" w14:textId="53C1BCFA" w:rsidR="00240BE6" w:rsidRPr="00240BE6" w:rsidRDefault="00A20B08" w:rsidP="00762F28">
            <w:pPr>
              <w:pStyle w:val="NoSpacing"/>
              <w:numPr>
                <w:ilvl w:val="0"/>
                <w:numId w:val="27"/>
              </w:numPr>
              <w:ind w:left="360"/>
              <w:jc w:val="both"/>
              <w:rPr>
                <w:sz w:val="20"/>
                <w:szCs w:val="20"/>
              </w:rPr>
            </w:pPr>
            <w:r w:rsidRPr="00240BE6">
              <w:rPr>
                <w:sz w:val="20"/>
                <w:szCs w:val="20"/>
              </w:rPr>
              <w:t xml:space="preserve">Has the area (inside and outside the unit) experienced unusual drought conditions or does it contain above-normal fuel loadings which were not considered in the prescription development?  </w:t>
            </w:r>
          </w:p>
          <w:p w14:paraId="32876CAA" w14:textId="496CBAC6" w:rsidR="00A20B08" w:rsidRPr="00047EA0" w:rsidRDefault="00240BE6" w:rsidP="00762F28">
            <w:pPr>
              <w:pStyle w:val="NoSpacing"/>
              <w:numPr>
                <w:ilvl w:val="0"/>
                <w:numId w:val="28"/>
              </w:numPr>
              <w:jc w:val="both"/>
              <w:rPr>
                <w:sz w:val="20"/>
                <w:szCs w:val="20"/>
              </w:rPr>
            </w:pPr>
            <w:r>
              <w:rPr>
                <w:sz w:val="20"/>
                <w:szCs w:val="20"/>
              </w:rPr>
              <w:t>If YES, go to question number 2</w:t>
            </w:r>
            <w:r w:rsidR="00A20B08" w:rsidRPr="00047EA0">
              <w:rPr>
                <w:sz w:val="20"/>
                <w:szCs w:val="20"/>
              </w:rPr>
              <w:t xml:space="preserve">.  </w:t>
            </w:r>
          </w:p>
          <w:p w14:paraId="10608B67" w14:textId="10514916" w:rsidR="00A20B08" w:rsidRPr="00047EA0" w:rsidRDefault="00A20B08" w:rsidP="00762F28">
            <w:pPr>
              <w:pStyle w:val="NoSpacing"/>
              <w:numPr>
                <w:ilvl w:val="0"/>
                <w:numId w:val="28"/>
              </w:numPr>
              <w:jc w:val="both"/>
              <w:rPr>
                <w:sz w:val="20"/>
                <w:szCs w:val="20"/>
              </w:rPr>
            </w:pPr>
            <w:r w:rsidRPr="00047EA0">
              <w:rPr>
                <w:sz w:val="20"/>
                <w:szCs w:val="20"/>
              </w:rPr>
              <w:t xml:space="preserve">If NO, continue </w:t>
            </w:r>
            <w:r w:rsidR="00240BE6">
              <w:rPr>
                <w:sz w:val="20"/>
                <w:szCs w:val="20"/>
              </w:rPr>
              <w:t>to</w:t>
            </w:r>
            <w:r w:rsidRPr="00047EA0">
              <w:rPr>
                <w:sz w:val="20"/>
                <w:szCs w:val="20"/>
              </w:rPr>
              <w:t xml:space="preserve"> </w:t>
            </w:r>
            <w:r w:rsidR="00240BE6">
              <w:rPr>
                <w:sz w:val="20"/>
                <w:szCs w:val="20"/>
              </w:rPr>
              <w:t>checklist</w:t>
            </w:r>
            <w:r w:rsidRPr="00047EA0">
              <w:rPr>
                <w:sz w:val="20"/>
                <w:szCs w:val="20"/>
              </w:rPr>
              <w:t xml:space="preserve">. </w:t>
            </w:r>
          </w:p>
        </w:tc>
        <w:tc>
          <w:tcPr>
            <w:tcW w:w="864" w:type="dxa"/>
          </w:tcPr>
          <w:p w14:paraId="62D0B97F" w14:textId="77777777" w:rsidR="00A20B08" w:rsidRPr="00047EA0" w:rsidRDefault="00A20B08" w:rsidP="00240BE6">
            <w:pPr>
              <w:pStyle w:val="NoSpacing"/>
              <w:jc w:val="center"/>
              <w:rPr>
                <w:sz w:val="20"/>
                <w:szCs w:val="20"/>
              </w:rPr>
            </w:pPr>
            <w:r w:rsidRPr="00047EA0">
              <w:rPr>
                <w:sz w:val="20"/>
                <w:szCs w:val="20"/>
              </w:rPr>
              <w:t>YES</w:t>
            </w:r>
          </w:p>
        </w:tc>
        <w:tc>
          <w:tcPr>
            <w:tcW w:w="838" w:type="dxa"/>
          </w:tcPr>
          <w:p w14:paraId="7C69171F" w14:textId="170EF448" w:rsidR="00A20B08" w:rsidRPr="00047EA0" w:rsidRDefault="00240BE6" w:rsidP="00240BE6">
            <w:pPr>
              <w:pStyle w:val="NoSpacing"/>
              <w:jc w:val="center"/>
              <w:rPr>
                <w:sz w:val="20"/>
                <w:szCs w:val="20"/>
              </w:rPr>
            </w:pPr>
            <w:r>
              <w:rPr>
                <w:sz w:val="20"/>
                <w:szCs w:val="20"/>
              </w:rPr>
              <w:t>NO</w:t>
            </w:r>
          </w:p>
        </w:tc>
      </w:tr>
      <w:tr w:rsidR="00A20B08" w:rsidRPr="00047EA0" w14:paraId="60441801" w14:textId="77777777" w:rsidTr="00194354">
        <w:trPr>
          <w:trHeight w:val="70"/>
        </w:trPr>
        <w:tc>
          <w:tcPr>
            <w:tcW w:w="7293" w:type="dxa"/>
          </w:tcPr>
          <w:p w14:paraId="7D60FCF1" w14:textId="7E40CD3F" w:rsidR="00A20B08" w:rsidRPr="00047EA0" w:rsidRDefault="00A20B08" w:rsidP="00762F28">
            <w:pPr>
              <w:pStyle w:val="NoSpacing"/>
              <w:numPr>
                <w:ilvl w:val="0"/>
                <w:numId w:val="27"/>
              </w:numPr>
              <w:ind w:left="360"/>
              <w:jc w:val="both"/>
              <w:rPr>
                <w:sz w:val="20"/>
                <w:szCs w:val="20"/>
              </w:rPr>
            </w:pPr>
            <w:r w:rsidRPr="00047EA0">
              <w:rPr>
                <w:sz w:val="20"/>
                <w:szCs w:val="20"/>
              </w:rPr>
              <w:t>If YES, have appropriate changes been made to plans for ignition, holding, mop-up</w:t>
            </w:r>
            <w:r w:rsidR="00240BE6">
              <w:rPr>
                <w:sz w:val="20"/>
                <w:szCs w:val="20"/>
              </w:rPr>
              <w:t>,</w:t>
            </w:r>
            <w:r w:rsidRPr="00047EA0">
              <w:rPr>
                <w:sz w:val="20"/>
                <w:szCs w:val="20"/>
              </w:rPr>
              <w:t xml:space="preserve"> and patrol?  If YES, continue with Section A.  If NO, stop and consult Fire Manager.</w:t>
            </w:r>
          </w:p>
        </w:tc>
        <w:tc>
          <w:tcPr>
            <w:tcW w:w="864" w:type="dxa"/>
          </w:tcPr>
          <w:p w14:paraId="0CD49EE4" w14:textId="33BE3484" w:rsidR="00A20B08" w:rsidRPr="00047EA0" w:rsidRDefault="00240BE6" w:rsidP="00240BE6">
            <w:pPr>
              <w:pStyle w:val="NoSpacing"/>
              <w:jc w:val="center"/>
              <w:rPr>
                <w:sz w:val="20"/>
                <w:szCs w:val="20"/>
              </w:rPr>
            </w:pPr>
            <w:r>
              <w:rPr>
                <w:sz w:val="20"/>
                <w:szCs w:val="20"/>
              </w:rPr>
              <w:t>YES</w:t>
            </w:r>
          </w:p>
        </w:tc>
        <w:tc>
          <w:tcPr>
            <w:tcW w:w="838" w:type="dxa"/>
          </w:tcPr>
          <w:p w14:paraId="53E055B0" w14:textId="22F174EF" w:rsidR="00A20B08" w:rsidRPr="00047EA0" w:rsidRDefault="00240BE6" w:rsidP="00240BE6">
            <w:pPr>
              <w:pStyle w:val="NoSpacing"/>
              <w:jc w:val="center"/>
              <w:rPr>
                <w:sz w:val="20"/>
                <w:szCs w:val="20"/>
              </w:rPr>
            </w:pPr>
            <w:r>
              <w:rPr>
                <w:sz w:val="20"/>
                <w:szCs w:val="20"/>
              </w:rPr>
              <w:t>NO</w:t>
            </w:r>
          </w:p>
        </w:tc>
      </w:tr>
    </w:tbl>
    <w:p w14:paraId="2F59BAC0" w14:textId="77777777" w:rsidR="00A20B08" w:rsidRPr="00047EA0" w:rsidRDefault="00A20B08" w:rsidP="00194354">
      <w:pPr>
        <w:pStyle w:val="NoSpacing"/>
        <w:ind w:left="360"/>
        <w:jc w:val="both"/>
        <w:rPr>
          <w:sz w:val="20"/>
          <w:szCs w:val="20"/>
        </w:rPr>
      </w:pPr>
    </w:p>
    <w:p w14:paraId="205E302B" w14:textId="77777777" w:rsidR="00A20B08" w:rsidRPr="00047EA0" w:rsidRDefault="00A20B08" w:rsidP="00194354">
      <w:pPr>
        <w:pStyle w:val="NoSpacing"/>
        <w:ind w:left="360"/>
        <w:jc w:val="both"/>
        <w:rPr>
          <w:sz w:val="20"/>
          <w:szCs w:val="20"/>
        </w:rPr>
      </w:pPr>
      <w:r w:rsidRPr="00047EA0">
        <w:rPr>
          <w:sz w:val="20"/>
          <w:szCs w:val="20"/>
        </w:rPr>
        <w:t>PRIOR TO CREW BRIEFING</w:t>
      </w:r>
    </w:p>
    <w:p w14:paraId="586AA1FC" w14:textId="72CF66DC" w:rsidR="00A20B08" w:rsidRPr="00047EA0" w:rsidRDefault="00A20B08" w:rsidP="00194354">
      <w:pPr>
        <w:pStyle w:val="NoSpacing"/>
        <w:ind w:left="360"/>
        <w:jc w:val="both"/>
        <w:rPr>
          <w:sz w:val="20"/>
          <w:szCs w:val="20"/>
        </w:rPr>
      </w:pPr>
      <w:r w:rsidRPr="00047EA0">
        <w:rPr>
          <w:sz w:val="20"/>
          <w:szCs w:val="20"/>
        </w:rPr>
        <w:fldChar w:fldCharType="begin">
          <w:ffData>
            <w:name w:val="Check26"/>
            <w:enabled/>
            <w:calcOnExit w:val="0"/>
            <w:checkBox>
              <w:sizeAuto/>
              <w:default w:val="0"/>
            </w:checkBox>
          </w:ffData>
        </w:fldChar>
      </w:r>
      <w:bookmarkStart w:id="3" w:name="Check26"/>
      <w:r w:rsidRPr="00047EA0">
        <w:rPr>
          <w:sz w:val="20"/>
          <w:szCs w:val="20"/>
        </w:rPr>
        <w:instrText xml:space="preserve"> FORMCHECKBOX </w:instrText>
      </w:r>
      <w:r w:rsidR="003827C4">
        <w:rPr>
          <w:sz w:val="20"/>
          <w:szCs w:val="20"/>
        </w:rPr>
      </w:r>
      <w:r w:rsidR="003827C4">
        <w:rPr>
          <w:sz w:val="20"/>
          <w:szCs w:val="20"/>
        </w:rPr>
        <w:fldChar w:fldCharType="separate"/>
      </w:r>
      <w:r w:rsidRPr="00047EA0">
        <w:rPr>
          <w:sz w:val="20"/>
          <w:szCs w:val="20"/>
        </w:rPr>
        <w:fldChar w:fldCharType="end"/>
      </w:r>
      <w:bookmarkEnd w:id="3"/>
      <w:r w:rsidRPr="00047EA0">
        <w:rPr>
          <w:sz w:val="20"/>
          <w:szCs w:val="20"/>
        </w:rPr>
        <w:t>Fire Unit is as described in p</w:t>
      </w:r>
      <w:r w:rsidR="00240BE6">
        <w:rPr>
          <w:sz w:val="20"/>
          <w:szCs w:val="20"/>
        </w:rPr>
        <w:t>lan and copy of plan is on site</w:t>
      </w:r>
    </w:p>
    <w:p w14:paraId="0DD51B83" w14:textId="27D9EC7B" w:rsidR="00A20B08" w:rsidRPr="00047EA0" w:rsidRDefault="00A20B08" w:rsidP="00194354">
      <w:pPr>
        <w:pStyle w:val="NoSpacing"/>
        <w:ind w:left="360"/>
        <w:jc w:val="both"/>
        <w:rPr>
          <w:sz w:val="20"/>
          <w:szCs w:val="20"/>
        </w:rPr>
      </w:pPr>
      <w:r w:rsidRPr="00047EA0">
        <w:rPr>
          <w:sz w:val="20"/>
          <w:szCs w:val="20"/>
        </w:rPr>
        <w:fldChar w:fldCharType="begin">
          <w:ffData>
            <w:name w:val="Check27"/>
            <w:enabled/>
            <w:calcOnExit w:val="0"/>
            <w:checkBox>
              <w:sizeAuto/>
              <w:default w:val="0"/>
            </w:checkBox>
          </w:ffData>
        </w:fldChar>
      </w:r>
      <w:bookmarkStart w:id="4" w:name="Check27"/>
      <w:r w:rsidRPr="00047EA0">
        <w:rPr>
          <w:sz w:val="20"/>
          <w:szCs w:val="20"/>
        </w:rPr>
        <w:instrText xml:space="preserve"> FORMCHECKBOX </w:instrText>
      </w:r>
      <w:r w:rsidR="003827C4">
        <w:rPr>
          <w:sz w:val="20"/>
          <w:szCs w:val="20"/>
        </w:rPr>
      </w:r>
      <w:r w:rsidR="003827C4">
        <w:rPr>
          <w:sz w:val="20"/>
          <w:szCs w:val="20"/>
        </w:rPr>
        <w:fldChar w:fldCharType="separate"/>
      </w:r>
      <w:r w:rsidRPr="00047EA0">
        <w:rPr>
          <w:sz w:val="20"/>
          <w:szCs w:val="20"/>
        </w:rPr>
        <w:fldChar w:fldCharType="end"/>
      </w:r>
      <w:bookmarkEnd w:id="4"/>
      <w:r w:rsidRPr="00047EA0">
        <w:rPr>
          <w:sz w:val="20"/>
          <w:szCs w:val="20"/>
        </w:rPr>
        <w:t>Required firebreaks complete and are consistent with c</w:t>
      </w:r>
      <w:r w:rsidR="00240BE6">
        <w:rPr>
          <w:sz w:val="20"/>
          <w:szCs w:val="20"/>
        </w:rPr>
        <w:t>urrent and predicted conditions</w:t>
      </w:r>
    </w:p>
    <w:p w14:paraId="438D37B2" w14:textId="6663EFD2" w:rsidR="00A20B08" w:rsidRPr="00047EA0" w:rsidRDefault="00A20B08" w:rsidP="00194354">
      <w:pPr>
        <w:pStyle w:val="NoSpacing"/>
        <w:ind w:left="360"/>
        <w:jc w:val="both"/>
        <w:rPr>
          <w:sz w:val="20"/>
          <w:szCs w:val="20"/>
        </w:rPr>
      </w:pPr>
      <w:r w:rsidRPr="00047EA0">
        <w:rPr>
          <w:sz w:val="20"/>
          <w:szCs w:val="20"/>
        </w:rPr>
        <w:fldChar w:fldCharType="begin">
          <w:ffData>
            <w:name w:val="Check28"/>
            <w:enabled/>
            <w:calcOnExit w:val="0"/>
            <w:checkBox>
              <w:sizeAuto/>
              <w:default w:val="0"/>
            </w:checkBox>
          </w:ffData>
        </w:fldChar>
      </w:r>
      <w:bookmarkStart w:id="5" w:name="Check28"/>
      <w:r w:rsidRPr="00047EA0">
        <w:rPr>
          <w:sz w:val="20"/>
          <w:szCs w:val="20"/>
        </w:rPr>
        <w:instrText xml:space="preserve"> FORMCHECKBOX </w:instrText>
      </w:r>
      <w:r w:rsidR="003827C4">
        <w:rPr>
          <w:sz w:val="20"/>
          <w:szCs w:val="20"/>
        </w:rPr>
      </w:r>
      <w:r w:rsidR="003827C4">
        <w:rPr>
          <w:sz w:val="20"/>
          <w:szCs w:val="20"/>
        </w:rPr>
        <w:fldChar w:fldCharType="separate"/>
      </w:r>
      <w:r w:rsidRPr="00047EA0">
        <w:rPr>
          <w:sz w:val="20"/>
          <w:szCs w:val="20"/>
        </w:rPr>
        <w:fldChar w:fldCharType="end"/>
      </w:r>
      <w:bookmarkEnd w:id="5"/>
      <w:r w:rsidRPr="00047EA0">
        <w:rPr>
          <w:sz w:val="20"/>
          <w:szCs w:val="20"/>
        </w:rPr>
        <w:t xml:space="preserve">Certified Burn Boss present, permits obtained </w:t>
      </w:r>
      <w:r w:rsidR="00240BE6">
        <w:rPr>
          <w:sz w:val="20"/>
          <w:szCs w:val="20"/>
        </w:rPr>
        <w:t>- List</w:t>
      </w:r>
      <w:r w:rsidRPr="00047EA0">
        <w:rPr>
          <w:sz w:val="20"/>
          <w:szCs w:val="20"/>
        </w:rPr>
        <w:t xml:space="preserve"> permit #’s: </w:t>
      </w:r>
    </w:p>
    <w:p w14:paraId="1B9E8FF7" w14:textId="0B7AB214" w:rsidR="00A20B08" w:rsidRPr="00047EA0" w:rsidRDefault="00A20B08" w:rsidP="00194354">
      <w:pPr>
        <w:pStyle w:val="NoSpacing"/>
        <w:ind w:left="360"/>
        <w:jc w:val="both"/>
        <w:rPr>
          <w:sz w:val="20"/>
          <w:szCs w:val="20"/>
        </w:rPr>
      </w:pPr>
      <w:r w:rsidRPr="00047EA0">
        <w:rPr>
          <w:sz w:val="20"/>
          <w:szCs w:val="20"/>
        </w:rPr>
        <w:fldChar w:fldCharType="begin">
          <w:ffData>
            <w:name w:val="Check40"/>
            <w:enabled/>
            <w:calcOnExit w:val="0"/>
            <w:checkBox>
              <w:sizeAuto/>
              <w:default w:val="0"/>
            </w:checkBox>
          </w:ffData>
        </w:fldChar>
      </w:r>
      <w:r w:rsidRPr="00047EA0">
        <w:rPr>
          <w:sz w:val="20"/>
          <w:szCs w:val="20"/>
        </w:rPr>
        <w:instrText xml:space="preserve"> FORMCHECKBOX </w:instrText>
      </w:r>
      <w:r w:rsidR="003827C4">
        <w:rPr>
          <w:sz w:val="20"/>
          <w:szCs w:val="20"/>
        </w:rPr>
      </w:r>
      <w:r w:rsidR="003827C4">
        <w:rPr>
          <w:sz w:val="20"/>
          <w:szCs w:val="20"/>
        </w:rPr>
        <w:fldChar w:fldCharType="separate"/>
      </w:r>
      <w:r w:rsidRPr="00047EA0">
        <w:rPr>
          <w:sz w:val="20"/>
          <w:szCs w:val="20"/>
        </w:rPr>
        <w:fldChar w:fldCharType="end"/>
      </w:r>
      <w:r w:rsidRPr="00047EA0">
        <w:rPr>
          <w:sz w:val="20"/>
          <w:szCs w:val="20"/>
        </w:rPr>
        <w:t>Required number of crew present wi</w:t>
      </w:r>
      <w:r w:rsidR="00240BE6">
        <w:rPr>
          <w:sz w:val="20"/>
          <w:szCs w:val="20"/>
        </w:rPr>
        <w:t>th required protective clothing</w:t>
      </w:r>
    </w:p>
    <w:p w14:paraId="2D05CA94" w14:textId="23B595B0" w:rsidR="00A20B08" w:rsidRPr="00047EA0" w:rsidRDefault="00A20B08" w:rsidP="00240BE6">
      <w:pPr>
        <w:pStyle w:val="NoSpacing"/>
        <w:ind w:left="360"/>
        <w:jc w:val="both"/>
        <w:rPr>
          <w:sz w:val="20"/>
          <w:szCs w:val="20"/>
        </w:rPr>
      </w:pPr>
      <w:r w:rsidRPr="00047EA0">
        <w:rPr>
          <w:sz w:val="20"/>
          <w:szCs w:val="20"/>
        </w:rPr>
        <w:fldChar w:fldCharType="begin">
          <w:ffData>
            <w:name w:val="Check41"/>
            <w:enabled/>
            <w:calcOnExit w:val="0"/>
            <w:checkBox>
              <w:sizeAuto/>
              <w:default w:val="0"/>
            </w:checkBox>
          </w:ffData>
        </w:fldChar>
      </w:r>
      <w:r w:rsidRPr="00047EA0">
        <w:rPr>
          <w:sz w:val="20"/>
          <w:szCs w:val="20"/>
        </w:rPr>
        <w:instrText xml:space="preserve"> FORMCHECKBOX </w:instrText>
      </w:r>
      <w:r w:rsidR="003827C4">
        <w:rPr>
          <w:sz w:val="20"/>
          <w:szCs w:val="20"/>
        </w:rPr>
      </w:r>
      <w:r w:rsidR="003827C4">
        <w:rPr>
          <w:sz w:val="20"/>
          <w:szCs w:val="20"/>
        </w:rPr>
        <w:fldChar w:fldCharType="separate"/>
      </w:r>
      <w:r w:rsidRPr="00047EA0">
        <w:rPr>
          <w:sz w:val="20"/>
          <w:szCs w:val="20"/>
        </w:rPr>
        <w:fldChar w:fldCharType="end"/>
      </w:r>
      <w:r w:rsidR="00240BE6">
        <w:rPr>
          <w:sz w:val="20"/>
          <w:szCs w:val="20"/>
        </w:rPr>
        <w:t>Weather forecast obtained &amp;</w:t>
      </w:r>
      <w:r w:rsidRPr="00047EA0">
        <w:rPr>
          <w:sz w:val="20"/>
          <w:szCs w:val="20"/>
        </w:rPr>
        <w:t xml:space="preserve"> within prescription</w:t>
      </w:r>
      <w:r w:rsidR="00240BE6">
        <w:rPr>
          <w:sz w:val="20"/>
          <w:szCs w:val="20"/>
        </w:rPr>
        <w:t>,</w:t>
      </w:r>
      <w:r w:rsidRPr="00047EA0">
        <w:rPr>
          <w:sz w:val="20"/>
          <w:szCs w:val="20"/>
        </w:rPr>
        <w:t xml:space="preserve"> </w:t>
      </w:r>
      <w:r w:rsidR="00240BE6">
        <w:rPr>
          <w:sz w:val="20"/>
          <w:szCs w:val="20"/>
        </w:rPr>
        <w:t>l</w:t>
      </w:r>
      <w:r w:rsidRPr="00047EA0">
        <w:rPr>
          <w:sz w:val="20"/>
          <w:szCs w:val="20"/>
        </w:rPr>
        <w:t>ong-range forecast checked for chance of severe we</w:t>
      </w:r>
      <w:r w:rsidR="00240BE6">
        <w:rPr>
          <w:sz w:val="20"/>
          <w:szCs w:val="20"/>
        </w:rPr>
        <w:t>ather</w:t>
      </w:r>
    </w:p>
    <w:p w14:paraId="52394D0E" w14:textId="0DB59E81" w:rsidR="00A20B08" w:rsidRPr="00047EA0" w:rsidRDefault="00A20B08" w:rsidP="00194354">
      <w:pPr>
        <w:pStyle w:val="NoSpacing"/>
        <w:ind w:left="360"/>
        <w:jc w:val="both"/>
        <w:rPr>
          <w:sz w:val="20"/>
          <w:szCs w:val="20"/>
        </w:rPr>
      </w:pPr>
      <w:r w:rsidRPr="00047EA0">
        <w:rPr>
          <w:sz w:val="20"/>
          <w:szCs w:val="20"/>
        </w:rPr>
        <w:fldChar w:fldCharType="begin">
          <w:ffData>
            <w:name w:val="Check29"/>
            <w:enabled/>
            <w:calcOnExit w:val="0"/>
            <w:checkBox>
              <w:sizeAuto/>
              <w:default w:val="0"/>
            </w:checkBox>
          </w:ffData>
        </w:fldChar>
      </w:r>
      <w:bookmarkStart w:id="6" w:name="Check29"/>
      <w:r w:rsidRPr="00047EA0">
        <w:rPr>
          <w:sz w:val="20"/>
          <w:szCs w:val="20"/>
        </w:rPr>
        <w:instrText xml:space="preserve"> FORMCHECKBOX </w:instrText>
      </w:r>
      <w:r w:rsidR="003827C4">
        <w:rPr>
          <w:sz w:val="20"/>
          <w:szCs w:val="20"/>
        </w:rPr>
      </w:r>
      <w:r w:rsidR="003827C4">
        <w:rPr>
          <w:sz w:val="20"/>
          <w:szCs w:val="20"/>
        </w:rPr>
        <w:fldChar w:fldCharType="separate"/>
      </w:r>
      <w:r w:rsidRPr="00047EA0">
        <w:rPr>
          <w:sz w:val="20"/>
          <w:szCs w:val="20"/>
        </w:rPr>
        <w:fldChar w:fldCharType="end"/>
      </w:r>
      <w:bookmarkEnd w:id="6"/>
      <w:r w:rsidRPr="00047EA0">
        <w:rPr>
          <w:sz w:val="20"/>
          <w:szCs w:val="20"/>
        </w:rPr>
        <w:t xml:space="preserve">Official and </w:t>
      </w:r>
      <w:r w:rsidR="00240BE6">
        <w:rPr>
          <w:sz w:val="20"/>
          <w:szCs w:val="20"/>
        </w:rPr>
        <w:t>neighbor notifications complete</w:t>
      </w:r>
    </w:p>
    <w:p w14:paraId="7B4E0240" w14:textId="5108F5CF" w:rsidR="00A20B08" w:rsidRPr="00047EA0" w:rsidRDefault="00A20B08" w:rsidP="00194354">
      <w:pPr>
        <w:pStyle w:val="NoSpacing"/>
        <w:ind w:left="360"/>
        <w:jc w:val="both"/>
        <w:rPr>
          <w:sz w:val="20"/>
          <w:szCs w:val="20"/>
        </w:rPr>
      </w:pPr>
      <w:r w:rsidRPr="00047EA0">
        <w:rPr>
          <w:sz w:val="20"/>
          <w:szCs w:val="20"/>
        </w:rPr>
        <w:fldChar w:fldCharType="begin">
          <w:ffData>
            <w:name w:val="Check30"/>
            <w:enabled/>
            <w:calcOnExit w:val="0"/>
            <w:checkBox>
              <w:sizeAuto/>
              <w:default w:val="0"/>
            </w:checkBox>
          </w:ffData>
        </w:fldChar>
      </w:r>
      <w:bookmarkStart w:id="7" w:name="Check30"/>
      <w:r w:rsidRPr="00047EA0">
        <w:rPr>
          <w:sz w:val="20"/>
          <w:szCs w:val="20"/>
        </w:rPr>
        <w:instrText xml:space="preserve"> FORMCHECKBOX </w:instrText>
      </w:r>
      <w:r w:rsidR="003827C4">
        <w:rPr>
          <w:sz w:val="20"/>
          <w:szCs w:val="20"/>
        </w:rPr>
      </w:r>
      <w:r w:rsidR="003827C4">
        <w:rPr>
          <w:sz w:val="20"/>
          <w:szCs w:val="20"/>
        </w:rPr>
        <w:fldChar w:fldCharType="separate"/>
      </w:r>
      <w:r w:rsidRPr="00047EA0">
        <w:rPr>
          <w:sz w:val="20"/>
          <w:szCs w:val="20"/>
        </w:rPr>
        <w:fldChar w:fldCharType="end"/>
      </w:r>
      <w:bookmarkEnd w:id="7"/>
      <w:r w:rsidRPr="00047EA0">
        <w:rPr>
          <w:sz w:val="20"/>
          <w:szCs w:val="20"/>
        </w:rPr>
        <w:t>Required equipment for holding, weather monitoring, ignition</w:t>
      </w:r>
      <w:r w:rsidR="00240BE6">
        <w:rPr>
          <w:sz w:val="20"/>
          <w:szCs w:val="20"/>
        </w:rPr>
        <w:t>,</w:t>
      </w:r>
      <w:r w:rsidRPr="00047EA0">
        <w:rPr>
          <w:sz w:val="20"/>
          <w:szCs w:val="20"/>
        </w:rPr>
        <w:t xml:space="preserve"> and suppres</w:t>
      </w:r>
      <w:r w:rsidR="00240BE6">
        <w:rPr>
          <w:sz w:val="20"/>
          <w:szCs w:val="20"/>
        </w:rPr>
        <w:t>sion is on-site and functioning</w:t>
      </w:r>
    </w:p>
    <w:p w14:paraId="7AB94E3A" w14:textId="6C1FD51F" w:rsidR="00A20B08" w:rsidRPr="00047EA0" w:rsidRDefault="00A20B08" w:rsidP="00194354">
      <w:pPr>
        <w:pStyle w:val="NoSpacing"/>
        <w:ind w:left="360"/>
        <w:jc w:val="both"/>
        <w:rPr>
          <w:sz w:val="20"/>
          <w:szCs w:val="20"/>
        </w:rPr>
      </w:pPr>
      <w:r w:rsidRPr="00047EA0">
        <w:rPr>
          <w:sz w:val="20"/>
          <w:szCs w:val="20"/>
        </w:rPr>
        <w:fldChar w:fldCharType="begin">
          <w:ffData>
            <w:name w:val="Check31"/>
            <w:enabled/>
            <w:calcOnExit w:val="0"/>
            <w:checkBox>
              <w:sizeAuto/>
              <w:default w:val="0"/>
            </w:checkBox>
          </w:ffData>
        </w:fldChar>
      </w:r>
      <w:r w:rsidRPr="00047EA0">
        <w:rPr>
          <w:sz w:val="20"/>
          <w:szCs w:val="20"/>
        </w:rPr>
        <w:instrText xml:space="preserve"> FORMCHECKBOX </w:instrText>
      </w:r>
      <w:r w:rsidR="003827C4">
        <w:rPr>
          <w:sz w:val="20"/>
          <w:szCs w:val="20"/>
        </w:rPr>
      </w:r>
      <w:r w:rsidR="003827C4">
        <w:rPr>
          <w:sz w:val="20"/>
          <w:szCs w:val="20"/>
        </w:rPr>
        <w:fldChar w:fldCharType="separate"/>
      </w:r>
      <w:r w:rsidRPr="00047EA0">
        <w:rPr>
          <w:sz w:val="20"/>
          <w:szCs w:val="20"/>
        </w:rPr>
        <w:fldChar w:fldCharType="end"/>
      </w:r>
      <w:r w:rsidR="00240BE6">
        <w:rPr>
          <w:sz w:val="20"/>
          <w:szCs w:val="20"/>
        </w:rPr>
        <w:t>Crew has inspected equipment</w:t>
      </w:r>
    </w:p>
    <w:p w14:paraId="31FB0660" w14:textId="5BE67BC6" w:rsidR="00A20B08" w:rsidRPr="00047EA0" w:rsidRDefault="00A20B08" w:rsidP="00194354">
      <w:pPr>
        <w:pStyle w:val="NoSpacing"/>
        <w:ind w:left="360"/>
        <w:jc w:val="both"/>
        <w:rPr>
          <w:sz w:val="20"/>
          <w:szCs w:val="20"/>
        </w:rPr>
      </w:pPr>
      <w:r w:rsidRPr="00047EA0">
        <w:rPr>
          <w:sz w:val="20"/>
          <w:szCs w:val="20"/>
        </w:rPr>
        <w:fldChar w:fldCharType="begin">
          <w:ffData>
            <w:name w:val="Check31"/>
            <w:enabled/>
            <w:calcOnExit w:val="0"/>
            <w:checkBox>
              <w:sizeAuto/>
              <w:default w:val="0"/>
            </w:checkBox>
          </w:ffData>
        </w:fldChar>
      </w:r>
      <w:bookmarkStart w:id="8" w:name="Check31"/>
      <w:r w:rsidRPr="00047EA0">
        <w:rPr>
          <w:sz w:val="20"/>
          <w:szCs w:val="20"/>
        </w:rPr>
        <w:instrText xml:space="preserve"> FORMCHECKBOX </w:instrText>
      </w:r>
      <w:r w:rsidR="003827C4">
        <w:rPr>
          <w:sz w:val="20"/>
          <w:szCs w:val="20"/>
        </w:rPr>
      </w:r>
      <w:r w:rsidR="003827C4">
        <w:rPr>
          <w:sz w:val="20"/>
          <w:szCs w:val="20"/>
        </w:rPr>
        <w:fldChar w:fldCharType="separate"/>
      </w:r>
      <w:r w:rsidRPr="00047EA0">
        <w:rPr>
          <w:sz w:val="20"/>
          <w:szCs w:val="20"/>
        </w:rPr>
        <w:fldChar w:fldCharType="end"/>
      </w:r>
      <w:bookmarkEnd w:id="8"/>
      <w:r w:rsidRPr="00047EA0">
        <w:rPr>
          <w:sz w:val="20"/>
          <w:szCs w:val="20"/>
        </w:rPr>
        <w:t>Planned ignition and containment methods are appropriate for c</w:t>
      </w:r>
      <w:r w:rsidR="00240BE6">
        <w:rPr>
          <w:sz w:val="20"/>
          <w:szCs w:val="20"/>
        </w:rPr>
        <w:t>urrent and predicted conditions</w:t>
      </w:r>
    </w:p>
    <w:p w14:paraId="06305BBB" w14:textId="6167C0FC" w:rsidR="00A20B08" w:rsidRPr="00047EA0" w:rsidRDefault="00A20B08" w:rsidP="00194354">
      <w:pPr>
        <w:pStyle w:val="NoSpacing"/>
        <w:ind w:left="360"/>
        <w:jc w:val="both"/>
        <w:rPr>
          <w:sz w:val="20"/>
          <w:szCs w:val="20"/>
        </w:rPr>
      </w:pPr>
      <w:r w:rsidRPr="00047EA0">
        <w:rPr>
          <w:sz w:val="20"/>
          <w:szCs w:val="20"/>
        </w:rPr>
        <w:fldChar w:fldCharType="begin">
          <w:ffData>
            <w:name w:val="Check33"/>
            <w:enabled/>
            <w:calcOnExit w:val="0"/>
            <w:checkBox>
              <w:sizeAuto/>
              <w:default w:val="0"/>
            </w:checkBox>
          </w:ffData>
        </w:fldChar>
      </w:r>
      <w:bookmarkStart w:id="9" w:name="Check33"/>
      <w:r w:rsidRPr="00047EA0">
        <w:rPr>
          <w:sz w:val="20"/>
          <w:szCs w:val="20"/>
        </w:rPr>
        <w:instrText xml:space="preserve"> FORMCHECKBOX </w:instrText>
      </w:r>
      <w:r w:rsidR="003827C4">
        <w:rPr>
          <w:sz w:val="20"/>
          <w:szCs w:val="20"/>
        </w:rPr>
      </w:r>
      <w:r w:rsidR="003827C4">
        <w:rPr>
          <w:sz w:val="20"/>
          <w:szCs w:val="20"/>
        </w:rPr>
        <w:fldChar w:fldCharType="separate"/>
      </w:r>
      <w:r w:rsidRPr="00047EA0">
        <w:rPr>
          <w:sz w:val="20"/>
          <w:szCs w:val="20"/>
        </w:rPr>
        <w:fldChar w:fldCharType="end"/>
      </w:r>
      <w:bookmarkEnd w:id="9"/>
      <w:r w:rsidRPr="00047EA0">
        <w:rPr>
          <w:sz w:val="20"/>
          <w:szCs w:val="20"/>
        </w:rPr>
        <w:t>Planned contingencies and mop-up are appropriate for cu</w:t>
      </w:r>
      <w:r w:rsidR="00240BE6">
        <w:rPr>
          <w:sz w:val="20"/>
          <w:szCs w:val="20"/>
        </w:rPr>
        <w:t>rrent and predicted conditions</w:t>
      </w:r>
    </w:p>
    <w:p w14:paraId="083BDA05" w14:textId="540DC49C" w:rsidR="00A20B08" w:rsidRPr="00047EA0" w:rsidRDefault="00A20B08" w:rsidP="00194354">
      <w:pPr>
        <w:pStyle w:val="NoSpacing"/>
        <w:ind w:left="360"/>
        <w:jc w:val="both"/>
        <w:rPr>
          <w:sz w:val="20"/>
          <w:szCs w:val="20"/>
        </w:rPr>
      </w:pPr>
      <w:r w:rsidRPr="00047EA0">
        <w:rPr>
          <w:sz w:val="20"/>
          <w:szCs w:val="20"/>
        </w:rPr>
        <w:fldChar w:fldCharType="begin">
          <w:ffData>
            <w:name w:val="Check32"/>
            <w:enabled/>
            <w:calcOnExit w:val="0"/>
            <w:checkBox>
              <w:sizeAuto/>
              <w:default w:val="0"/>
            </w:checkBox>
          </w:ffData>
        </w:fldChar>
      </w:r>
      <w:bookmarkStart w:id="10" w:name="Check32"/>
      <w:r w:rsidRPr="00047EA0">
        <w:rPr>
          <w:sz w:val="20"/>
          <w:szCs w:val="20"/>
        </w:rPr>
        <w:instrText xml:space="preserve"> FORMCHECKBOX </w:instrText>
      </w:r>
      <w:r w:rsidR="003827C4">
        <w:rPr>
          <w:sz w:val="20"/>
          <w:szCs w:val="20"/>
        </w:rPr>
      </w:r>
      <w:r w:rsidR="003827C4">
        <w:rPr>
          <w:sz w:val="20"/>
          <w:szCs w:val="20"/>
        </w:rPr>
        <w:fldChar w:fldCharType="separate"/>
      </w:r>
      <w:r w:rsidRPr="00047EA0">
        <w:rPr>
          <w:sz w:val="20"/>
          <w:szCs w:val="20"/>
        </w:rPr>
        <w:fldChar w:fldCharType="end"/>
      </w:r>
      <w:bookmarkEnd w:id="10"/>
      <w:r w:rsidRPr="00047EA0">
        <w:rPr>
          <w:sz w:val="20"/>
          <w:szCs w:val="20"/>
        </w:rPr>
        <w:t>List of emergency phone numbers ar</w:t>
      </w:r>
      <w:r w:rsidR="00240BE6">
        <w:rPr>
          <w:sz w:val="20"/>
          <w:szCs w:val="20"/>
        </w:rPr>
        <w:t>e in each vehicle</w:t>
      </w:r>
    </w:p>
    <w:p w14:paraId="7B27B76C" w14:textId="3C658964" w:rsidR="00A20B08" w:rsidRPr="00047EA0" w:rsidRDefault="00A20B08" w:rsidP="00194354">
      <w:pPr>
        <w:pStyle w:val="NoSpacing"/>
        <w:ind w:left="360"/>
        <w:jc w:val="both"/>
        <w:rPr>
          <w:sz w:val="20"/>
          <w:szCs w:val="20"/>
        </w:rPr>
      </w:pPr>
      <w:r w:rsidRPr="00047EA0">
        <w:rPr>
          <w:sz w:val="20"/>
          <w:szCs w:val="20"/>
        </w:rPr>
        <w:fldChar w:fldCharType="begin">
          <w:ffData>
            <w:name w:val="Check33"/>
            <w:enabled/>
            <w:calcOnExit w:val="0"/>
            <w:checkBox>
              <w:sizeAuto/>
              <w:default w:val="0"/>
            </w:checkBox>
          </w:ffData>
        </w:fldChar>
      </w:r>
      <w:r w:rsidRPr="00047EA0">
        <w:rPr>
          <w:sz w:val="20"/>
          <w:szCs w:val="20"/>
        </w:rPr>
        <w:instrText xml:space="preserve"> FORMCHECKBOX </w:instrText>
      </w:r>
      <w:r w:rsidR="003827C4">
        <w:rPr>
          <w:sz w:val="20"/>
          <w:szCs w:val="20"/>
        </w:rPr>
      </w:r>
      <w:r w:rsidR="003827C4">
        <w:rPr>
          <w:sz w:val="20"/>
          <w:szCs w:val="20"/>
        </w:rPr>
        <w:fldChar w:fldCharType="separate"/>
      </w:r>
      <w:r w:rsidRPr="00047EA0">
        <w:rPr>
          <w:sz w:val="20"/>
          <w:szCs w:val="20"/>
        </w:rPr>
        <w:fldChar w:fldCharType="end"/>
      </w:r>
      <w:r w:rsidRPr="00047EA0">
        <w:rPr>
          <w:sz w:val="20"/>
          <w:szCs w:val="20"/>
        </w:rPr>
        <w:t>Off-site contingency resource</w:t>
      </w:r>
      <w:r w:rsidR="00240BE6">
        <w:rPr>
          <w:sz w:val="20"/>
          <w:szCs w:val="20"/>
        </w:rPr>
        <w:t>s are operational and available</w:t>
      </w:r>
    </w:p>
    <w:p w14:paraId="3DB4A09F" w14:textId="77777777" w:rsidR="00A20B08" w:rsidRPr="00047EA0" w:rsidRDefault="00A20B08" w:rsidP="00194354">
      <w:pPr>
        <w:pStyle w:val="NoSpacing"/>
        <w:ind w:left="360"/>
        <w:jc w:val="both"/>
        <w:rPr>
          <w:sz w:val="20"/>
          <w:szCs w:val="20"/>
        </w:rPr>
      </w:pPr>
    </w:p>
    <w:p w14:paraId="5582CD4D" w14:textId="2CBDE871" w:rsidR="00A20B08" w:rsidRPr="00047EA0" w:rsidRDefault="00A20B08" w:rsidP="00194354">
      <w:pPr>
        <w:pStyle w:val="NoSpacing"/>
        <w:ind w:left="360"/>
        <w:jc w:val="both"/>
        <w:rPr>
          <w:sz w:val="20"/>
          <w:szCs w:val="20"/>
        </w:rPr>
      </w:pPr>
      <w:r w:rsidRPr="00047EA0">
        <w:rPr>
          <w:sz w:val="20"/>
          <w:szCs w:val="20"/>
        </w:rPr>
        <w:t xml:space="preserve">CREW BRIEFING  </w:t>
      </w:r>
    </w:p>
    <w:p w14:paraId="160ADF23" w14:textId="77777777" w:rsidR="00A20B08" w:rsidRPr="00047EA0" w:rsidRDefault="00A20B08" w:rsidP="00194354">
      <w:pPr>
        <w:pStyle w:val="NoSpacing"/>
        <w:ind w:left="360"/>
        <w:jc w:val="both"/>
        <w:rPr>
          <w:sz w:val="20"/>
          <w:szCs w:val="20"/>
        </w:rPr>
      </w:pPr>
      <w:r w:rsidRPr="00047EA0">
        <w:rPr>
          <w:sz w:val="20"/>
          <w:szCs w:val="20"/>
        </w:rPr>
        <w:fldChar w:fldCharType="begin">
          <w:ffData>
            <w:name w:val="Check34"/>
            <w:enabled/>
            <w:calcOnExit w:val="0"/>
            <w:checkBox>
              <w:sizeAuto/>
              <w:default w:val="0"/>
            </w:checkBox>
          </w:ffData>
        </w:fldChar>
      </w:r>
      <w:bookmarkStart w:id="11" w:name="Check34"/>
      <w:r w:rsidRPr="00047EA0">
        <w:rPr>
          <w:sz w:val="20"/>
          <w:szCs w:val="20"/>
        </w:rPr>
        <w:instrText xml:space="preserve"> FORMCHECKBOX </w:instrText>
      </w:r>
      <w:r w:rsidR="003827C4">
        <w:rPr>
          <w:sz w:val="20"/>
          <w:szCs w:val="20"/>
        </w:rPr>
      </w:r>
      <w:r w:rsidR="003827C4">
        <w:rPr>
          <w:sz w:val="20"/>
          <w:szCs w:val="20"/>
        </w:rPr>
        <w:fldChar w:fldCharType="separate"/>
      </w:r>
      <w:r w:rsidRPr="00047EA0">
        <w:rPr>
          <w:sz w:val="20"/>
          <w:szCs w:val="20"/>
        </w:rPr>
        <w:fldChar w:fldCharType="end"/>
      </w:r>
      <w:bookmarkEnd w:id="11"/>
      <w:r w:rsidRPr="00047EA0">
        <w:rPr>
          <w:sz w:val="20"/>
          <w:szCs w:val="20"/>
        </w:rPr>
        <w:t xml:space="preserve">Each crew member has a map </w:t>
      </w:r>
    </w:p>
    <w:p w14:paraId="53184ECC" w14:textId="111A3561" w:rsidR="00A20B08" w:rsidRPr="00047EA0" w:rsidRDefault="00A20B08" w:rsidP="00194354">
      <w:pPr>
        <w:pStyle w:val="NoSpacing"/>
        <w:ind w:left="360"/>
        <w:jc w:val="both"/>
        <w:rPr>
          <w:sz w:val="20"/>
          <w:szCs w:val="20"/>
        </w:rPr>
      </w:pPr>
      <w:r w:rsidRPr="00047EA0">
        <w:rPr>
          <w:sz w:val="20"/>
          <w:szCs w:val="20"/>
        </w:rPr>
        <w:fldChar w:fldCharType="begin">
          <w:ffData>
            <w:name w:val="Check36"/>
            <w:enabled/>
            <w:calcOnExit w:val="0"/>
            <w:checkBox>
              <w:sizeAuto/>
              <w:default w:val="0"/>
            </w:checkBox>
          </w:ffData>
        </w:fldChar>
      </w:r>
      <w:r w:rsidRPr="00047EA0">
        <w:rPr>
          <w:sz w:val="20"/>
          <w:szCs w:val="20"/>
        </w:rPr>
        <w:instrText xml:space="preserve"> FORMCHECKBOX </w:instrText>
      </w:r>
      <w:r w:rsidR="003827C4">
        <w:rPr>
          <w:sz w:val="20"/>
          <w:szCs w:val="20"/>
        </w:rPr>
      </w:r>
      <w:r w:rsidR="003827C4">
        <w:rPr>
          <w:sz w:val="20"/>
          <w:szCs w:val="20"/>
        </w:rPr>
        <w:fldChar w:fldCharType="separate"/>
      </w:r>
      <w:r w:rsidRPr="00047EA0">
        <w:rPr>
          <w:sz w:val="20"/>
          <w:szCs w:val="20"/>
        </w:rPr>
        <w:fldChar w:fldCharType="end"/>
      </w:r>
      <w:r w:rsidRPr="00047EA0">
        <w:rPr>
          <w:sz w:val="20"/>
          <w:szCs w:val="20"/>
        </w:rPr>
        <w:t>Burn unit size and boun</w:t>
      </w:r>
      <w:r w:rsidR="00240BE6">
        <w:rPr>
          <w:sz w:val="20"/>
          <w:szCs w:val="20"/>
        </w:rPr>
        <w:t>daries</w:t>
      </w:r>
    </w:p>
    <w:p w14:paraId="6693C1F2" w14:textId="516FFE3A" w:rsidR="00A20B08" w:rsidRPr="00047EA0" w:rsidRDefault="00A20B08" w:rsidP="00194354">
      <w:pPr>
        <w:pStyle w:val="NoSpacing"/>
        <w:ind w:left="360"/>
        <w:jc w:val="both"/>
        <w:rPr>
          <w:sz w:val="20"/>
          <w:szCs w:val="20"/>
        </w:rPr>
      </w:pPr>
      <w:r w:rsidRPr="00047EA0">
        <w:rPr>
          <w:sz w:val="20"/>
          <w:szCs w:val="20"/>
        </w:rPr>
        <w:fldChar w:fldCharType="begin">
          <w:ffData>
            <w:name w:val="Check36"/>
            <w:enabled/>
            <w:calcOnExit w:val="0"/>
            <w:checkBox>
              <w:sizeAuto/>
              <w:default w:val="0"/>
            </w:checkBox>
          </w:ffData>
        </w:fldChar>
      </w:r>
      <w:bookmarkStart w:id="12" w:name="Check36"/>
      <w:r w:rsidRPr="00047EA0">
        <w:rPr>
          <w:sz w:val="20"/>
          <w:szCs w:val="20"/>
        </w:rPr>
        <w:instrText xml:space="preserve"> FORMCHECKBOX </w:instrText>
      </w:r>
      <w:r w:rsidR="003827C4">
        <w:rPr>
          <w:sz w:val="20"/>
          <w:szCs w:val="20"/>
        </w:rPr>
      </w:r>
      <w:r w:rsidR="003827C4">
        <w:rPr>
          <w:sz w:val="20"/>
          <w:szCs w:val="20"/>
        </w:rPr>
        <w:fldChar w:fldCharType="separate"/>
      </w:r>
      <w:r w:rsidRPr="00047EA0">
        <w:rPr>
          <w:sz w:val="20"/>
          <w:szCs w:val="20"/>
        </w:rPr>
        <w:fldChar w:fldCharType="end"/>
      </w:r>
      <w:bookmarkEnd w:id="12"/>
      <w:r w:rsidRPr="00047EA0">
        <w:rPr>
          <w:sz w:val="20"/>
          <w:szCs w:val="20"/>
        </w:rPr>
        <w:t>Burn unit hazards an</w:t>
      </w:r>
      <w:r w:rsidR="00240BE6">
        <w:rPr>
          <w:sz w:val="20"/>
          <w:szCs w:val="20"/>
        </w:rPr>
        <w:t>d safety issues, including LCES</w:t>
      </w:r>
    </w:p>
    <w:p w14:paraId="4D8458F3" w14:textId="4943462A" w:rsidR="00A20B08" w:rsidRPr="00047EA0" w:rsidRDefault="00A20B08" w:rsidP="00194354">
      <w:pPr>
        <w:pStyle w:val="NoSpacing"/>
        <w:ind w:left="360"/>
        <w:jc w:val="both"/>
        <w:rPr>
          <w:sz w:val="20"/>
          <w:szCs w:val="20"/>
        </w:rPr>
      </w:pPr>
      <w:r w:rsidRPr="00047EA0">
        <w:rPr>
          <w:sz w:val="20"/>
          <w:szCs w:val="20"/>
        </w:rPr>
        <w:fldChar w:fldCharType="begin">
          <w:ffData>
            <w:name w:val="Check37"/>
            <w:enabled/>
            <w:calcOnExit w:val="0"/>
            <w:checkBox>
              <w:sizeAuto/>
              <w:default w:val="0"/>
            </w:checkBox>
          </w:ffData>
        </w:fldChar>
      </w:r>
      <w:bookmarkStart w:id="13" w:name="Check37"/>
      <w:r w:rsidRPr="00047EA0">
        <w:rPr>
          <w:sz w:val="20"/>
          <w:szCs w:val="20"/>
        </w:rPr>
        <w:instrText xml:space="preserve"> FORMCHECKBOX </w:instrText>
      </w:r>
      <w:r w:rsidR="003827C4">
        <w:rPr>
          <w:sz w:val="20"/>
          <w:szCs w:val="20"/>
        </w:rPr>
      </w:r>
      <w:r w:rsidR="003827C4">
        <w:rPr>
          <w:sz w:val="20"/>
          <w:szCs w:val="20"/>
        </w:rPr>
        <w:fldChar w:fldCharType="separate"/>
      </w:r>
      <w:r w:rsidRPr="00047EA0">
        <w:rPr>
          <w:sz w:val="20"/>
          <w:szCs w:val="20"/>
        </w:rPr>
        <w:fldChar w:fldCharType="end"/>
      </w:r>
      <w:bookmarkEnd w:id="13"/>
      <w:r w:rsidRPr="00047EA0">
        <w:rPr>
          <w:sz w:val="20"/>
          <w:szCs w:val="20"/>
        </w:rPr>
        <w:t>Purpose of burn, anti</w:t>
      </w:r>
      <w:r w:rsidR="00240BE6">
        <w:rPr>
          <w:sz w:val="20"/>
          <w:szCs w:val="20"/>
        </w:rPr>
        <w:t>cipated fire and smoke behavior</w:t>
      </w:r>
    </w:p>
    <w:p w14:paraId="69553BAA" w14:textId="34BAC3F8" w:rsidR="00A20B08" w:rsidRPr="00047EA0" w:rsidRDefault="00A20B08" w:rsidP="00194354">
      <w:pPr>
        <w:pStyle w:val="NoSpacing"/>
        <w:ind w:left="360"/>
        <w:jc w:val="both"/>
        <w:rPr>
          <w:sz w:val="20"/>
          <w:szCs w:val="20"/>
        </w:rPr>
      </w:pPr>
      <w:r w:rsidRPr="00047EA0">
        <w:rPr>
          <w:sz w:val="20"/>
          <w:szCs w:val="20"/>
        </w:rPr>
        <w:fldChar w:fldCharType="begin">
          <w:ffData>
            <w:name w:val="Check41"/>
            <w:enabled/>
            <w:calcOnExit w:val="0"/>
            <w:checkBox>
              <w:sizeAuto/>
              <w:default w:val="0"/>
            </w:checkBox>
          </w:ffData>
        </w:fldChar>
      </w:r>
      <w:bookmarkStart w:id="14" w:name="Check41"/>
      <w:r w:rsidRPr="00047EA0">
        <w:rPr>
          <w:sz w:val="20"/>
          <w:szCs w:val="20"/>
        </w:rPr>
        <w:instrText xml:space="preserve"> FORMCHECKBOX </w:instrText>
      </w:r>
      <w:r w:rsidR="003827C4">
        <w:rPr>
          <w:sz w:val="20"/>
          <w:szCs w:val="20"/>
        </w:rPr>
      </w:r>
      <w:r w:rsidR="003827C4">
        <w:rPr>
          <w:sz w:val="20"/>
          <w:szCs w:val="20"/>
        </w:rPr>
        <w:fldChar w:fldCharType="separate"/>
      </w:r>
      <w:r w:rsidRPr="00047EA0">
        <w:rPr>
          <w:sz w:val="20"/>
          <w:szCs w:val="20"/>
        </w:rPr>
        <w:fldChar w:fldCharType="end"/>
      </w:r>
      <w:bookmarkEnd w:id="14"/>
      <w:r w:rsidRPr="00047EA0">
        <w:rPr>
          <w:sz w:val="20"/>
          <w:szCs w:val="20"/>
        </w:rPr>
        <w:t>Organi</w:t>
      </w:r>
      <w:r w:rsidR="00240BE6">
        <w:rPr>
          <w:sz w:val="20"/>
          <w:szCs w:val="20"/>
        </w:rPr>
        <w:t>zation of crew and assignments</w:t>
      </w:r>
    </w:p>
    <w:p w14:paraId="05DEDD5A" w14:textId="3B532CA4" w:rsidR="00A20B08" w:rsidRPr="00047EA0" w:rsidRDefault="00A20B08" w:rsidP="00194354">
      <w:pPr>
        <w:pStyle w:val="NoSpacing"/>
        <w:ind w:left="360"/>
        <w:jc w:val="both"/>
        <w:rPr>
          <w:sz w:val="20"/>
          <w:szCs w:val="20"/>
        </w:rPr>
      </w:pPr>
      <w:r w:rsidRPr="00047EA0">
        <w:rPr>
          <w:sz w:val="20"/>
          <w:szCs w:val="20"/>
        </w:rPr>
        <w:fldChar w:fldCharType="begin">
          <w:ffData>
            <w:name w:val="Check42"/>
            <w:enabled/>
            <w:calcOnExit w:val="0"/>
            <w:checkBox>
              <w:sizeAuto/>
              <w:default w:val="0"/>
            </w:checkBox>
          </w:ffData>
        </w:fldChar>
      </w:r>
      <w:bookmarkStart w:id="15" w:name="Check42"/>
      <w:r w:rsidRPr="00047EA0">
        <w:rPr>
          <w:sz w:val="20"/>
          <w:szCs w:val="20"/>
        </w:rPr>
        <w:instrText xml:space="preserve"> FORMCHECKBOX </w:instrText>
      </w:r>
      <w:r w:rsidR="003827C4">
        <w:rPr>
          <w:sz w:val="20"/>
          <w:szCs w:val="20"/>
        </w:rPr>
      </w:r>
      <w:r w:rsidR="003827C4">
        <w:rPr>
          <w:sz w:val="20"/>
          <w:szCs w:val="20"/>
        </w:rPr>
        <w:fldChar w:fldCharType="separate"/>
      </w:r>
      <w:r w:rsidRPr="00047EA0">
        <w:rPr>
          <w:sz w:val="20"/>
          <w:szCs w:val="20"/>
        </w:rPr>
        <w:fldChar w:fldCharType="end"/>
      </w:r>
      <w:bookmarkEnd w:id="15"/>
      <w:r w:rsidRPr="00047EA0">
        <w:rPr>
          <w:sz w:val="20"/>
          <w:szCs w:val="20"/>
        </w:rPr>
        <w:t xml:space="preserve">Methods of ignition, holding, </w:t>
      </w:r>
      <w:r w:rsidR="00240BE6">
        <w:rPr>
          <w:sz w:val="20"/>
          <w:szCs w:val="20"/>
        </w:rPr>
        <w:t>mop-up, and communications</w:t>
      </w:r>
    </w:p>
    <w:p w14:paraId="51DE6B15" w14:textId="58A2990C" w:rsidR="00A20B08" w:rsidRPr="00047EA0" w:rsidRDefault="00A20B08" w:rsidP="00194354">
      <w:pPr>
        <w:pStyle w:val="NoSpacing"/>
        <w:ind w:left="360"/>
        <w:jc w:val="both"/>
        <w:rPr>
          <w:sz w:val="20"/>
          <w:szCs w:val="20"/>
        </w:rPr>
      </w:pPr>
      <w:r w:rsidRPr="00047EA0">
        <w:rPr>
          <w:sz w:val="20"/>
          <w:szCs w:val="20"/>
        </w:rPr>
        <w:fldChar w:fldCharType="begin">
          <w:ffData>
            <w:name w:val="Check43"/>
            <w:enabled/>
            <w:calcOnExit w:val="0"/>
            <w:checkBox>
              <w:sizeAuto/>
              <w:default w:val="0"/>
            </w:checkBox>
          </w:ffData>
        </w:fldChar>
      </w:r>
      <w:bookmarkStart w:id="16" w:name="Check43"/>
      <w:r w:rsidRPr="00047EA0">
        <w:rPr>
          <w:sz w:val="20"/>
          <w:szCs w:val="20"/>
        </w:rPr>
        <w:instrText xml:space="preserve"> FORMCHECKBOX </w:instrText>
      </w:r>
      <w:r w:rsidR="003827C4">
        <w:rPr>
          <w:sz w:val="20"/>
          <w:szCs w:val="20"/>
        </w:rPr>
      </w:r>
      <w:r w:rsidR="003827C4">
        <w:rPr>
          <w:sz w:val="20"/>
          <w:szCs w:val="20"/>
        </w:rPr>
        <w:fldChar w:fldCharType="separate"/>
      </w:r>
      <w:r w:rsidRPr="00047EA0">
        <w:rPr>
          <w:sz w:val="20"/>
          <w:szCs w:val="20"/>
        </w:rPr>
        <w:fldChar w:fldCharType="end"/>
      </w:r>
      <w:bookmarkEnd w:id="16"/>
      <w:r w:rsidR="00240BE6">
        <w:rPr>
          <w:sz w:val="20"/>
          <w:szCs w:val="20"/>
        </w:rPr>
        <w:t>Contact with the public and traffic concerns</w:t>
      </w:r>
    </w:p>
    <w:p w14:paraId="5CBEF6F8" w14:textId="66F19674" w:rsidR="00A20B08" w:rsidRPr="00047EA0" w:rsidRDefault="00A20B08" w:rsidP="00194354">
      <w:pPr>
        <w:pStyle w:val="NoSpacing"/>
        <w:ind w:left="360"/>
        <w:jc w:val="both"/>
        <w:rPr>
          <w:sz w:val="20"/>
          <w:szCs w:val="20"/>
        </w:rPr>
      </w:pPr>
      <w:r w:rsidRPr="00047EA0">
        <w:rPr>
          <w:sz w:val="20"/>
          <w:szCs w:val="20"/>
        </w:rPr>
        <w:fldChar w:fldCharType="begin">
          <w:ffData>
            <w:name w:val="Check44"/>
            <w:enabled/>
            <w:calcOnExit w:val="0"/>
            <w:checkBox>
              <w:sizeAuto/>
              <w:default w:val="0"/>
            </w:checkBox>
          </w:ffData>
        </w:fldChar>
      </w:r>
      <w:bookmarkStart w:id="17" w:name="Check44"/>
      <w:r w:rsidRPr="00047EA0">
        <w:rPr>
          <w:sz w:val="20"/>
          <w:szCs w:val="20"/>
        </w:rPr>
        <w:instrText xml:space="preserve"> FORMCHECKBOX </w:instrText>
      </w:r>
      <w:r w:rsidR="003827C4">
        <w:rPr>
          <w:sz w:val="20"/>
          <w:szCs w:val="20"/>
        </w:rPr>
      </w:r>
      <w:r w:rsidR="003827C4">
        <w:rPr>
          <w:sz w:val="20"/>
          <w:szCs w:val="20"/>
        </w:rPr>
        <w:fldChar w:fldCharType="separate"/>
      </w:r>
      <w:r w:rsidRPr="00047EA0">
        <w:rPr>
          <w:sz w:val="20"/>
          <w:szCs w:val="20"/>
        </w:rPr>
        <w:fldChar w:fldCharType="end"/>
      </w:r>
      <w:bookmarkEnd w:id="17"/>
      <w:r w:rsidRPr="00047EA0">
        <w:rPr>
          <w:sz w:val="20"/>
          <w:szCs w:val="20"/>
        </w:rPr>
        <w:t>Location of main roads, ve</w:t>
      </w:r>
      <w:r w:rsidR="00240BE6">
        <w:rPr>
          <w:sz w:val="20"/>
          <w:szCs w:val="20"/>
        </w:rPr>
        <w:t>hicles, keys, and nearest phone</w:t>
      </w:r>
    </w:p>
    <w:p w14:paraId="251568FA" w14:textId="0FA0F2B7" w:rsidR="00A20B08" w:rsidRPr="00047EA0" w:rsidRDefault="00A20B08" w:rsidP="00194354">
      <w:pPr>
        <w:pStyle w:val="NoSpacing"/>
        <w:ind w:left="360"/>
        <w:jc w:val="both"/>
        <w:rPr>
          <w:sz w:val="20"/>
          <w:szCs w:val="20"/>
        </w:rPr>
      </w:pPr>
      <w:r w:rsidRPr="00047EA0">
        <w:rPr>
          <w:sz w:val="20"/>
          <w:szCs w:val="20"/>
        </w:rPr>
        <w:fldChar w:fldCharType="begin">
          <w:ffData>
            <w:name w:val="Check45"/>
            <w:enabled/>
            <w:calcOnExit w:val="0"/>
            <w:checkBox>
              <w:sizeAuto/>
              <w:default w:val="0"/>
            </w:checkBox>
          </w:ffData>
        </w:fldChar>
      </w:r>
      <w:bookmarkStart w:id="18" w:name="Check45"/>
      <w:r w:rsidRPr="00047EA0">
        <w:rPr>
          <w:sz w:val="20"/>
          <w:szCs w:val="20"/>
        </w:rPr>
        <w:instrText xml:space="preserve"> FORMCHECKBOX </w:instrText>
      </w:r>
      <w:r w:rsidR="003827C4">
        <w:rPr>
          <w:sz w:val="20"/>
          <w:szCs w:val="20"/>
        </w:rPr>
      </w:r>
      <w:r w:rsidR="003827C4">
        <w:rPr>
          <w:sz w:val="20"/>
          <w:szCs w:val="20"/>
        </w:rPr>
        <w:fldChar w:fldCharType="separate"/>
      </w:r>
      <w:r w:rsidRPr="00047EA0">
        <w:rPr>
          <w:sz w:val="20"/>
          <w:szCs w:val="20"/>
        </w:rPr>
        <w:fldChar w:fldCharType="end"/>
      </w:r>
      <w:bookmarkEnd w:id="18"/>
      <w:r w:rsidRPr="00047EA0">
        <w:rPr>
          <w:sz w:val="20"/>
          <w:szCs w:val="20"/>
        </w:rPr>
        <w:t>Location of back-up</w:t>
      </w:r>
      <w:r w:rsidR="00240BE6">
        <w:rPr>
          <w:sz w:val="20"/>
          <w:szCs w:val="20"/>
        </w:rPr>
        <w:t xml:space="preserve"> equipment, supplies, and water</w:t>
      </w:r>
    </w:p>
    <w:p w14:paraId="41691357" w14:textId="145E028F" w:rsidR="00A20B08" w:rsidRPr="00047EA0" w:rsidRDefault="00A20B08" w:rsidP="00194354">
      <w:pPr>
        <w:pStyle w:val="NoSpacing"/>
        <w:ind w:left="360"/>
        <w:jc w:val="both"/>
        <w:rPr>
          <w:sz w:val="20"/>
          <w:szCs w:val="20"/>
        </w:rPr>
      </w:pPr>
      <w:r w:rsidRPr="00047EA0">
        <w:rPr>
          <w:sz w:val="20"/>
          <w:szCs w:val="20"/>
        </w:rPr>
        <w:fldChar w:fldCharType="begin">
          <w:ffData>
            <w:name w:val="Check46"/>
            <w:enabled/>
            <w:calcOnExit w:val="0"/>
            <w:checkBox>
              <w:sizeAuto/>
              <w:default w:val="0"/>
            </w:checkBox>
          </w:ffData>
        </w:fldChar>
      </w:r>
      <w:bookmarkStart w:id="19" w:name="Check46"/>
      <w:r w:rsidRPr="00047EA0">
        <w:rPr>
          <w:sz w:val="20"/>
          <w:szCs w:val="20"/>
        </w:rPr>
        <w:instrText xml:space="preserve"> FORMCHECKBOX </w:instrText>
      </w:r>
      <w:r w:rsidR="003827C4">
        <w:rPr>
          <w:sz w:val="20"/>
          <w:szCs w:val="20"/>
        </w:rPr>
      </w:r>
      <w:r w:rsidR="003827C4">
        <w:rPr>
          <w:sz w:val="20"/>
          <w:szCs w:val="20"/>
        </w:rPr>
        <w:fldChar w:fldCharType="separate"/>
      </w:r>
      <w:r w:rsidRPr="00047EA0">
        <w:rPr>
          <w:sz w:val="20"/>
          <w:szCs w:val="20"/>
        </w:rPr>
        <w:fldChar w:fldCharType="end"/>
      </w:r>
      <w:bookmarkEnd w:id="19"/>
      <w:r w:rsidRPr="00047EA0">
        <w:rPr>
          <w:sz w:val="20"/>
          <w:szCs w:val="20"/>
        </w:rPr>
        <w:t>Contingenc</w:t>
      </w:r>
      <w:r w:rsidR="00240BE6">
        <w:rPr>
          <w:sz w:val="20"/>
          <w:szCs w:val="20"/>
        </w:rPr>
        <w:t>ies for escaped controlled burn</w:t>
      </w:r>
    </w:p>
    <w:p w14:paraId="7717C63F" w14:textId="77777777" w:rsidR="00A20B08" w:rsidRPr="00047EA0" w:rsidRDefault="00A20B08" w:rsidP="00194354">
      <w:pPr>
        <w:pStyle w:val="NoSpacing"/>
        <w:ind w:left="360"/>
        <w:jc w:val="both"/>
        <w:rPr>
          <w:sz w:val="20"/>
          <w:szCs w:val="20"/>
        </w:rPr>
      </w:pPr>
      <w:r w:rsidRPr="00047EA0">
        <w:rPr>
          <w:sz w:val="20"/>
          <w:szCs w:val="20"/>
        </w:rPr>
        <w:fldChar w:fldCharType="begin">
          <w:ffData>
            <w:name w:val="Check41"/>
            <w:enabled/>
            <w:calcOnExit w:val="0"/>
            <w:checkBox>
              <w:sizeAuto/>
              <w:default w:val="0"/>
            </w:checkBox>
          </w:ffData>
        </w:fldChar>
      </w:r>
      <w:r w:rsidRPr="00047EA0">
        <w:rPr>
          <w:sz w:val="20"/>
          <w:szCs w:val="20"/>
        </w:rPr>
        <w:instrText xml:space="preserve"> FORMCHECKBOX </w:instrText>
      </w:r>
      <w:r w:rsidR="003827C4">
        <w:rPr>
          <w:sz w:val="20"/>
          <w:szCs w:val="20"/>
        </w:rPr>
      </w:r>
      <w:r w:rsidR="003827C4">
        <w:rPr>
          <w:sz w:val="20"/>
          <w:szCs w:val="20"/>
        </w:rPr>
        <w:fldChar w:fldCharType="separate"/>
      </w:r>
      <w:r w:rsidRPr="00047EA0">
        <w:rPr>
          <w:sz w:val="20"/>
          <w:szCs w:val="20"/>
        </w:rPr>
        <w:fldChar w:fldCharType="end"/>
      </w:r>
      <w:r w:rsidRPr="00047EA0">
        <w:rPr>
          <w:sz w:val="20"/>
          <w:szCs w:val="20"/>
        </w:rPr>
        <w:t xml:space="preserve">Contingencies for medical emergency </w:t>
      </w:r>
    </w:p>
    <w:p w14:paraId="661D5053" w14:textId="6942C6D2" w:rsidR="00A20B08" w:rsidRPr="00047EA0" w:rsidRDefault="00A20B08" w:rsidP="00194354">
      <w:pPr>
        <w:pStyle w:val="NoSpacing"/>
        <w:ind w:left="360"/>
        <w:jc w:val="both"/>
        <w:rPr>
          <w:sz w:val="20"/>
          <w:szCs w:val="20"/>
        </w:rPr>
      </w:pPr>
      <w:r w:rsidRPr="00047EA0">
        <w:rPr>
          <w:sz w:val="20"/>
          <w:szCs w:val="20"/>
        </w:rPr>
        <w:fldChar w:fldCharType="begin">
          <w:ffData>
            <w:name w:val="Check41"/>
            <w:enabled/>
            <w:calcOnExit w:val="0"/>
            <w:checkBox>
              <w:sizeAuto/>
              <w:default w:val="0"/>
            </w:checkBox>
          </w:ffData>
        </w:fldChar>
      </w:r>
      <w:r w:rsidRPr="00047EA0">
        <w:rPr>
          <w:sz w:val="20"/>
          <w:szCs w:val="20"/>
        </w:rPr>
        <w:instrText xml:space="preserve"> FORMCHECKBOX </w:instrText>
      </w:r>
      <w:r w:rsidR="003827C4">
        <w:rPr>
          <w:sz w:val="20"/>
          <w:szCs w:val="20"/>
        </w:rPr>
      </w:r>
      <w:r w:rsidR="003827C4">
        <w:rPr>
          <w:sz w:val="20"/>
          <w:szCs w:val="20"/>
        </w:rPr>
        <w:fldChar w:fldCharType="separate"/>
      </w:r>
      <w:r w:rsidRPr="00047EA0">
        <w:rPr>
          <w:sz w:val="20"/>
          <w:szCs w:val="20"/>
        </w:rPr>
        <w:fldChar w:fldCharType="end"/>
      </w:r>
      <w:r w:rsidRPr="00047EA0">
        <w:rPr>
          <w:sz w:val="20"/>
          <w:szCs w:val="20"/>
        </w:rPr>
        <w:t>Wi</w:t>
      </w:r>
      <w:r w:rsidR="00240BE6">
        <w:rPr>
          <w:sz w:val="20"/>
          <w:szCs w:val="20"/>
        </w:rPr>
        <w:t>ldland Urban Interface concerns</w:t>
      </w:r>
    </w:p>
    <w:p w14:paraId="0D9F80A8" w14:textId="3D685650" w:rsidR="00A20B08" w:rsidRDefault="00A20B08" w:rsidP="00194354">
      <w:pPr>
        <w:pStyle w:val="NoSpacing"/>
        <w:ind w:left="360"/>
        <w:jc w:val="both"/>
        <w:rPr>
          <w:sz w:val="20"/>
          <w:szCs w:val="20"/>
        </w:rPr>
      </w:pPr>
      <w:r w:rsidRPr="00047EA0">
        <w:rPr>
          <w:sz w:val="20"/>
          <w:szCs w:val="20"/>
        </w:rPr>
        <w:fldChar w:fldCharType="begin">
          <w:ffData>
            <w:name w:val="Check48"/>
            <w:enabled/>
            <w:calcOnExit w:val="0"/>
            <w:checkBox>
              <w:sizeAuto/>
              <w:default w:val="0"/>
            </w:checkBox>
          </w:ffData>
        </w:fldChar>
      </w:r>
      <w:bookmarkStart w:id="20" w:name="Check48"/>
      <w:r w:rsidRPr="00047EA0">
        <w:rPr>
          <w:sz w:val="20"/>
          <w:szCs w:val="20"/>
        </w:rPr>
        <w:instrText xml:space="preserve"> FORMCHECKBOX </w:instrText>
      </w:r>
      <w:r w:rsidR="003827C4">
        <w:rPr>
          <w:sz w:val="20"/>
          <w:szCs w:val="20"/>
        </w:rPr>
      </w:r>
      <w:r w:rsidR="003827C4">
        <w:rPr>
          <w:sz w:val="20"/>
          <w:szCs w:val="20"/>
        </w:rPr>
        <w:fldChar w:fldCharType="separate"/>
      </w:r>
      <w:r w:rsidRPr="00047EA0">
        <w:rPr>
          <w:sz w:val="20"/>
          <w:szCs w:val="20"/>
        </w:rPr>
        <w:fldChar w:fldCharType="end"/>
      </w:r>
      <w:bookmarkEnd w:id="20"/>
      <w:r w:rsidR="00240BE6">
        <w:rPr>
          <w:sz w:val="20"/>
          <w:szCs w:val="20"/>
        </w:rPr>
        <w:t>Ask if any questions from crew and answer accordingly</w:t>
      </w:r>
    </w:p>
    <w:p w14:paraId="56D0B871" w14:textId="031ABF51" w:rsidR="00240BE6" w:rsidRPr="00047EA0" w:rsidRDefault="00240BE6" w:rsidP="00240BE6">
      <w:pPr>
        <w:pStyle w:val="NoSpacing"/>
        <w:ind w:left="360"/>
        <w:jc w:val="both"/>
        <w:rPr>
          <w:sz w:val="20"/>
          <w:szCs w:val="20"/>
        </w:rPr>
      </w:pPr>
      <w:r w:rsidRPr="00047EA0">
        <w:rPr>
          <w:sz w:val="20"/>
          <w:szCs w:val="20"/>
        </w:rPr>
        <w:fldChar w:fldCharType="begin">
          <w:ffData>
            <w:name w:val="Check34"/>
            <w:enabled/>
            <w:calcOnExit w:val="0"/>
            <w:checkBox>
              <w:sizeAuto/>
              <w:default w:val="0"/>
            </w:checkBox>
          </w:ffData>
        </w:fldChar>
      </w:r>
      <w:r w:rsidRPr="00047EA0">
        <w:rPr>
          <w:sz w:val="20"/>
          <w:szCs w:val="20"/>
        </w:rPr>
        <w:instrText xml:space="preserve"> FORMCHECKBOX </w:instrText>
      </w:r>
      <w:r w:rsidR="003827C4">
        <w:rPr>
          <w:sz w:val="20"/>
          <w:szCs w:val="20"/>
        </w:rPr>
      </w:r>
      <w:r w:rsidR="003827C4">
        <w:rPr>
          <w:sz w:val="20"/>
          <w:szCs w:val="20"/>
        </w:rPr>
        <w:fldChar w:fldCharType="separate"/>
      </w:r>
      <w:r w:rsidRPr="00047EA0">
        <w:rPr>
          <w:sz w:val="20"/>
          <w:szCs w:val="20"/>
        </w:rPr>
        <w:fldChar w:fldCharType="end"/>
      </w:r>
      <w:r>
        <w:rPr>
          <w:sz w:val="20"/>
          <w:szCs w:val="20"/>
        </w:rPr>
        <w:t>Each item above has been discussed with crew</w:t>
      </w:r>
      <w:r w:rsidRPr="00047EA0">
        <w:rPr>
          <w:sz w:val="20"/>
          <w:szCs w:val="20"/>
        </w:rPr>
        <w:t xml:space="preserve"> </w:t>
      </w:r>
    </w:p>
    <w:p w14:paraId="3B177437" w14:textId="6D7F98EF" w:rsidR="00A20B08" w:rsidRPr="00047EA0" w:rsidRDefault="00A20B08" w:rsidP="00194354">
      <w:pPr>
        <w:pStyle w:val="NoSpacing"/>
        <w:ind w:left="360"/>
        <w:jc w:val="both"/>
        <w:rPr>
          <w:sz w:val="20"/>
          <w:szCs w:val="20"/>
        </w:rPr>
      </w:pPr>
      <w:r w:rsidRPr="00047EA0">
        <w:rPr>
          <w:sz w:val="20"/>
          <w:szCs w:val="20"/>
        </w:rPr>
        <w:t>PRIOR TO IGNITION</w:t>
      </w:r>
    </w:p>
    <w:p w14:paraId="0DD22AE4" w14:textId="529A68FD" w:rsidR="00A20B08" w:rsidRPr="00047EA0" w:rsidRDefault="00A20B08" w:rsidP="00194354">
      <w:pPr>
        <w:pStyle w:val="NoSpacing"/>
        <w:ind w:left="360"/>
        <w:jc w:val="both"/>
        <w:rPr>
          <w:sz w:val="20"/>
          <w:szCs w:val="20"/>
          <w:u w:val="single"/>
        </w:rPr>
      </w:pPr>
      <w:r w:rsidRPr="00047EA0">
        <w:rPr>
          <w:sz w:val="20"/>
          <w:szCs w:val="20"/>
        </w:rPr>
        <w:fldChar w:fldCharType="begin">
          <w:ffData>
            <w:name w:val="Check50"/>
            <w:enabled/>
            <w:calcOnExit w:val="0"/>
            <w:checkBox>
              <w:sizeAuto/>
              <w:default w:val="0"/>
            </w:checkBox>
          </w:ffData>
        </w:fldChar>
      </w:r>
      <w:bookmarkStart w:id="21" w:name="Check50"/>
      <w:r w:rsidRPr="00047EA0">
        <w:rPr>
          <w:sz w:val="20"/>
          <w:szCs w:val="20"/>
        </w:rPr>
        <w:instrText xml:space="preserve"> FORMCHECKBOX </w:instrText>
      </w:r>
      <w:r w:rsidR="003827C4">
        <w:rPr>
          <w:sz w:val="20"/>
          <w:szCs w:val="20"/>
        </w:rPr>
      </w:r>
      <w:r w:rsidR="003827C4">
        <w:rPr>
          <w:sz w:val="20"/>
          <w:szCs w:val="20"/>
        </w:rPr>
        <w:fldChar w:fldCharType="separate"/>
      </w:r>
      <w:r w:rsidRPr="00047EA0">
        <w:rPr>
          <w:sz w:val="20"/>
          <w:szCs w:val="20"/>
        </w:rPr>
        <w:fldChar w:fldCharType="end"/>
      </w:r>
      <w:bookmarkEnd w:id="21"/>
      <w:r w:rsidRPr="00047EA0">
        <w:rPr>
          <w:sz w:val="20"/>
          <w:szCs w:val="20"/>
        </w:rPr>
        <w:t>On-site weather and fuel conditions are within prescripti</w:t>
      </w:r>
      <w:r w:rsidR="00240BE6">
        <w:rPr>
          <w:sz w:val="20"/>
          <w:szCs w:val="20"/>
        </w:rPr>
        <w:t>on and consistent with forecast</w:t>
      </w:r>
    </w:p>
    <w:p w14:paraId="52C41630" w14:textId="1379A058" w:rsidR="00A20B08" w:rsidRPr="00047EA0" w:rsidRDefault="00A20B08" w:rsidP="00194354">
      <w:pPr>
        <w:pStyle w:val="NoSpacing"/>
        <w:ind w:left="360"/>
        <w:jc w:val="both"/>
        <w:rPr>
          <w:sz w:val="20"/>
          <w:szCs w:val="20"/>
        </w:rPr>
      </w:pPr>
      <w:r w:rsidRPr="00047EA0">
        <w:rPr>
          <w:sz w:val="20"/>
          <w:szCs w:val="20"/>
        </w:rPr>
        <w:fldChar w:fldCharType="begin">
          <w:ffData>
            <w:name w:val="Check54"/>
            <w:enabled/>
            <w:calcOnExit w:val="0"/>
            <w:checkBox>
              <w:sizeAuto/>
              <w:default w:val="0"/>
            </w:checkBox>
          </w:ffData>
        </w:fldChar>
      </w:r>
      <w:bookmarkStart w:id="22" w:name="Check54"/>
      <w:r w:rsidRPr="00047EA0">
        <w:rPr>
          <w:sz w:val="20"/>
          <w:szCs w:val="20"/>
        </w:rPr>
        <w:instrText xml:space="preserve"> FORMCHECKBOX </w:instrText>
      </w:r>
      <w:r w:rsidR="003827C4">
        <w:rPr>
          <w:sz w:val="20"/>
          <w:szCs w:val="20"/>
        </w:rPr>
      </w:r>
      <w:r w:rsidR="003827C4">
        <w:rPr>
          <w:sz w:val="20"/>
          <w:szCs w:val="20"/>
        </w:rPr>
        <w:fldChar w:fldCharType="separate"/>
      </w:r>
      <w:r w:rsidRPr="00047EA0">
        <w:rPr>
          <w:sz w:val="20"/>
          <w:szCs w:val="20"/>
        </w:rPr>
        <w:fldChar w:fldCharType="end"/>
      </w:r>
      <w:bookmarkEnd w:id="22"/>
      <w:r w:rsidRPr="00047EA0">
        <w:rPr>
          <w:sz w:val="20"/>
          <w:szCs w:val="20"/>
        </w:rPr>
        <w:t>Test burn conducted</w:t>
      </w:r>
      <w:r w:rsidR="00240BE6">
        <w:rPr>
          <w:sz w:val="20"/>
          <w:szCs w:val="20"/>
        </w:rPr>
        <w:t xml:space="preserve"> and</w:t>
      </w:r>
      <w:r w:rsidRPr="00047EA0">
        <w:rPr>
          <w:sz w:val="20"/>
          <w:szCs w:val="20"/>
        </w:rPr>
        <w:t xml:space="preserve"> fire</w:t>
      </w:r>
      <w:r w:rsidR="00240BE6">
        <w:rPr>
          <w:sz w:val="20"/>
          <w:szCs w:val="20"/>
        </w:rPr>
        <w:t>/</w:t>
      </w:r>
      <w:r w:rsidRPr="00047EA0">
        <w:rPr>
          <w:sz w:val="20"/>
          <w:szCs w:val="20"/>
        </w:rPr>
        <w:t>smoke behavi</w:t>
      </w:r>
      <w:r w:rsidR="00240BE6">
        <w:rPr>
          <w:sz w:val="20"/>
          <w:szCs w:val="20"/>
        </w:rPr>
        <w:t>or within prescribed parameters</w:t>
      </w:r>
    </w:p>
    <w:p w14:paraId="47941377" w14:textId="77777777" w:rsidR="00A20B08" w:rsidRDefault="00A20B08" w:rsidP="00194354">
      <w:pPr>
        <w:pStyle w:val="NoSpacing"/>
        <w:ind w:left="360"/>
        <w:jc w:val="both"/>
        <w:rPr>
          <w:sz w:val="20"/>
          <w:szCs w:val="20"/>
        </w:rPr>
      </w:pPr>
      <w:r w:rsidRPr="00047EA0">
        <w:rPr>
          <w:sz w:val="20"/>
          <w:szCs w:val="20"/>
        </w:rPr>
        <w:br/>
        <w:t xml:space="preserve"> </w:t>
      </w:r>
    </w:p>
    <w:p w14:paraId="3C091820" w14:textId="77777777" w:rsidR="00240BE6" w:rsidRDefault="00240BE6" w:rsidP="00194354">
      <w:pPr>
        <w:pStyle w:val="NoSpacing"/>
        <w:ind w:left="360"/>
        <w:jc w:val="both"/>
        <w:rPr>
          <w:sz w:val="20"/>
          <w:szCs w:val="20"/>
        </w:rPr>
      </w:pPr>
    </w:p>
    <w:p w14:paraId="43EF680C" w14:textId="77777777" w:rsidR="00240BE6" w:rsidRPr="00047EA0" w:rsidRDefault="00240BE6" w:rsidP="00194354">
      <w:pPr>
        <w:pStyle w:val="NoSpacing"/>
        <w:ind w:left="360"/>
        <w:jc w:val="both"/>
        <w:rPr>
          <w:sz w:val="20"/>
          <w:szCs w:val="20"/>
        </w:rPr>
      </w:pPr>
    </w:p>
    <w:p w14:paraId="10ED4661" w14:textId="7544A3BA" w:rsidR="00DC5112" w:rsidRDefault="00A20B08" w:rsidP="00194354">
      <w:pPr>
        <w:pStyle w:val="NoSpacing"/>
        <w:ind w:left="360"/>
        <w:jc w:val="both"/>
        <w:rPr>
          <w:sz w:val="20"/>
          <w:szCs w:val="20"/>
        </w:rPr>
      </w:pPr>
      <w:r w:rsidRPr="00047EA0">
        <w:rPr>
          <w:sz w:val="20"/>
          <w:szCs w:val="20"/>
        </w:rPr>
        <w:t xml:space="preserve">Burn </w:t>
      </w:r>
      <w:proofErr w:type="gramStart"/>
      <w:r w:rsidRPr="00047EA0">
        <w:rPr>
          <w:sz w:val="20"/>
          <w:szCs w:val="20"/>
        </w:rPr>
        <w:t>Boss:_</w:t>
      </w:r>
      <w:proofErr w:type="gramEnd"/>
      <w:r w:rsidRPr="00047EA0">
        <w:rPr>
          <w:sz w:val="20"/>
          <w:szCs w:val="20"/>
        </w:rPr>
        <w:t>____________________</w:t>
      </w:r>
      <w:r w:rsidRPr="00047EA0">
        <w:rPr>
          <w:sz w:val="20"/>
          <w:szCs w:val="20"/>
        </w:rPr>
        <w:tab/>
        <w:t>Signature: _______________________</w:t>
      </w:r>
    </w:p>
    <w:p w14:paraId="654A034A" w14:textId="4B0835E0" w:rsidR="00801985" w:rsidRDefault="00801985" w:rsidP="000032EE">
      <w:pPr>
        <w:pStyle w:val="NoSpacing"/>
        <w:jc w:val="both"/>
        <w:rPr>
          <w:sz w:val="20"/>
          <w:szCs w:val="20"/>
        </w:rPr>
      </w:pPr>
    </w:p>
    <w:p w14:paraId="4B18403F" w14:textId="03847B87" w:rsidR="00801985" w:rsidRDefault="00801985" w:rsidP="000032EE">
      <w:pPr>
        <w:pStyle w:val="NoSpacing"/>
        <w:jc w:val="both"/>
        <w:rPr>
          <w:sz w:val="28"/>
          <w:szCs w:val="28"/>
        </w:rPr>
      </w:pPr>
      <w:r w:rsidRPr="00801985">
        <w:rPr>
          <w:b/>
          <w:sz w:val="28"/>
          <w:szCs w:val="28"/>
        </w:rPr>
        <w:lastRenderedPageBreak/>
        <w:t>Appendix B</w:t>
      </w:r>
      <w:r w:rsidRPr="00805511">
        <w:rPr>
          <w:sz w:val="28"/>
          <w:szCs w:val="28"/>
        </w:rPr>
        <w:t>:</w:t>
      </w:r>
      <w:r>
        <w:rPr>
          <w:sz w:val="28"/>
          <w:szCs w:val="28"/>
        </w:rPr>
        <w:t xml:space="preserve"> </w:t>
      </w:r>
    </w:p>
    <w:p w14:paraId="49C38154" w14:textId="4C59563A" w:rsidR="00801985" w:rsidRPr="00A24B6D" w:rsidRDefault="00801985" w:rsidP="000032EE">
      <w:pPr>
        <w:pStyle w:val="NoSpacing"/>
        <w:jc w:val="both"/>
      </w:pPr>
      <w:r w:rsidRPr="00A24B6D">
        <w:t>Prescribed Bur</w:t>
      </w:r>
      <w:r w:rsidR="00D60538" w:rsidRPr="00A24B6D">
        <w:t xml:space="preserve">ning Notification Procedures </w:t>
      </w:r>
      <w:r w:rsidR="007345F4">
        <w:t xml:space="preserve">for Kentucky Certified Burn Bosses when burning </w:t>
      </w:r>
      <w:r w:rsidR="008C4DE9">
        <w:t xml:space="preserve">under KRS 149.175 exemption.  </w:t>
      </w:r>
    </w:p>
    <w:p w14:paraId="0DEB1DB2" w14:textId="77777777" w:rsidR="008C4DE9" w:rsidRDefault="008C4DE9" w:rsidP="000032EE">
      <w:pPr>
        <w:pStyle w:val="NoSpacing"/>
        <w:jc w:val="both"/>
        <w:rPr>
          <w:i/>
        </w:rPr>
      </w:pPr>
    </w:p>
    <w:p w14:paraId="31250822" w14:textId="364EF3C8" w:rsidR="008C4DE9" w:rsidRDefault="008C4DE9" w:rsidP="000032EE">
      <w:pPr>
        <w:pStyle w:val="NoSpacing"/>
        <w:jc w:val="both"/>
        <w:rPr>
          <w:i/>
        </w:rPr>
      </w:pPr>
      <w:r w:rsidRPr="008C4DE9">
        <w:rPr>
          <w:i/>
        </w:rPr>
        <w:t xml:space="preserve">149.175 Exemption from chapter's requirements for persons certified by the Kentucky Prescribed Fire Council's Burn Boss Program -- Exceptions. </w:t>
      </w:r>
    </w:p>
    <w:p w14:paraId="75667E76" w14:textId="77777777" w:rsidR="008C4DE9" w:rsidRDefault="008C4DE9" w:rsidP="000032EE">
      <w:pPr>
        <w:pStyle w:val="NoSpacing"/>
        <w:jc w:val="both"/>
        <w:rPr>
          <w:i/>
        </w:rPr>
      </w:pPr>
    </w:p>
    <w:p w14:paraId="7FA2D9EB" w14:textId="0FDEE792" w:rsidR="008C4DE9" w:rsidRDefault="008C4DE9" w:rsidP="000032EE">
      <w:pPr>
        <w:pStyle w:val="NoSpacing"/>
        <w:jc w:val="both"/>
        <w:rPr>
          <w:i/>
        </w:rPr>
      </w:pPr>
      <w:r w:rsidRPr="008C4DE9">
        <w:rPr>
          <w:i/>
        </w:rPr>
        <w:t>(1) The Division of Forestry may exempt any person certified by the Kentucky Prescribed Fire Council's Burn Boss Program from the requirements of this chapter, except that fires set under this section shall be in accordance with KRS 149.375 and shall not be conducted under a local burn ban or under a red flag warning day as determined by the National Weather Service.</w:t>
      </w:r>
    </w:p>
    <w:p w14:paraId="5F15550B" w14:textId="77777777" w:rsidR="008C4DE9" w:rsidRDefault="008C4DE9" w:rsidP="000032EE">
      <w:pPr>
        <w:pStyle w:val="NoSpacing"/>
        <w:jc w:val="both"/>
        <w:rPr>
          <w:i/>
        </w:rPr>
      </w:pPr>
    </w:p>
    <w:p w14:paraId="5511DAC3" w14:textId="506C766A" w:rsidR="00801985" w:rsidRPr="008C4DE9" w:rsidRDefault="008C4DE9" w:rsidP="000032EE">
      <w:pPr>
        <w:pStyle w:val="NoSpacing"/>
        <w:jc w:val="both"/>
        <w:rPr>
          <w:i/>
        </w:rPr>
      </w:pPr>
      <w:r w:rsidRPr="008C4DE9">
        <w:rPr>
          <w:i/>
        </w:rPr>
        <w:t xml:space="preserve">(2) Persons exempted under this section who set prescribed fires shall give notification of the burn to the Division of Forestry at least twenty-four (24) hours prior to the </w:t>
      </w:r>
      <w:proofErr w:type="gramStart"/>
      <w:r w:rsidRPr="008C4DE9">
        <w:rPr>
          <w:i/>
        </w:rPr>
        <w:t>burn, and</w:t>
      </w:r>
      <w:proofErr w:type="gramEnd"/>
      <w:r w:rsidRPr="008C4DE9">
        <w:rPr>
          <w:i/>
        </w:rPr>
        <w:t xml:space="preserve"> notify adjacent landowners and local emergency dispatch the day of the burn. Effective: July 15, 2016 History: Created 2016 Ky. Acts </w:t>
      </w:r>
      <w:proofErr w:type="spellStart"/>
      <w:r w:rsidRPr="008C4DE9">
        <w:rPr>
          <w:i/>
        </w:rPr>
        <w:t>ch.</w:t>
      </w:r>
      <w:proofErr w:type="spellEnd"/>
      <w:r w:rsidRPr="008C4DE9">
        <w:rPr>
          <w:i/>
        </w:rPr>
        <w:t xml:space="preserve"> 30, sec. 1, effective July 15, 2016</w:t>
      </w:r>
    </w:p>
    <w:p w14:paraId="7A2D48CE" w14:textId="77777777" w:rsidR="008C4DE9" w:rsidRDefault="008C4DE9" w:rsidP="000032EE">
      <w:pPr>
        <w:pStyle w:val="NoSpacing"/>
        <w:jc w:val="both"/>
      </w:pPr>
    </w:p>
    <w:p w14:paraId="6DB4C1B1" w14:textId="59D5503B" w:rsidR="007345F4" w:rsidRDefault="007345F4" w:rsidP="000032EE">
      <w:pPr>
        <w:pStyle w:val="NoSpacing"/>
        <w:jc w:val="both"/>
      </w:pPr>
      <w:r>
        <w:t>In addition to notifying adjacent landowner</w:t>
      </w:r>
      <w:r w:rsidR="00160E0E">
        <w:t>s</w:t>
      </w:r>
      <w:r>
        <w:t xml:space="preserve"> and emergency dispatch on the day of the prescribed burn Kentucky Division of Forestry requires the following</w:t>
      </w:r>
      <w:r w:rsidR="00160E0E">
        <w:t xml:space="preserve"> process</w:t>
      </w:r>
      <w:r>
        <w:t xml:space="preserve">: </w:t>
      </w:r>
    </w:p>
    <w:p w14:paraId="600DE77C" w14:textId="77777777" w:rsidR="007345F4" w:rsidRPr="00A24B6D" w:rsidRDefault="007345F4" w:rsidP="000032EE">
      <w:pPr>
        <w:pStyle w:val="NoSpacing"/>
        <w:jc w:val="both"/>
      </w:pPr>
    </w:p>
    <w:p w14:paraId="0B42106C" w14:textId="79389C44" w:rsidR="004258DC" w:rsidRPr="004258DC" w:rsidRDefault="004258DC" w:rsidP="004258DC">
      <w:pPr>
        <w:pStyle w:val="NoSpacing"/>
        <w:jc w:val="both"/>
      </w:pPr>
      <w:r w:rsidRPr="004258DC">
        <w:t xml:space="preserve">The KDF has created six (6) email inboxes for receiving notifications of intent to conduct a prescribed fire.  These email inboxes correspond with geographic branches (formerly regions) of the KDF.  Notification emails for the Madisonville Branch should be sent to </w:t>
      </w:r>
      <w:hyperlink r:id="rId11" w:history="1">
        <w:r w:rsidRPr="004258DC">
          <w:rPr>
            <w:rStyle w:val="Hyperlink"/>
          </w:rPr>
          <w:t>RxfireMadisonville@ky.gov</w:t>
        </w:r>
      </w:hyperlink>
      <w:r w:rsidRPr="004258DC">
        <w:t xml:space="preserve">, the Campbellsville Branch at </w:t>
      </w:r>
      <w:hyperlink r:id="rId12" w:history="1">
        <w:r w:rsidRPr="004258DC">
          <w:rPr>
            <w:rStyle w:val="Hyperlink"/>
          </w:rPr>
          <w:t>RxfireCampbellsville@ky.gov</w:t>
        </w:r>
      </w:hyperlink>
      <w:r w:rsidRPr="004258DC">
        <w:t xml:space="preserve">, the Frankfort Branch at </w:t>
      </w:r>
      <w:hyperlink r:id="rId13" w:history="1">
        <w:r w:rsidRPr="004258DC">
          <w:rPr>
            <w:rStyle w:val="Hyperlink"/>
          </w:rPr>
          <w:t>RxfireFrankfort@ky.gov</w:t>
        </w:r>
      </w:hyperlink>
      <w:r w:rsidRPr="004258DC">
        <w:t xml:space="preserve">, the Morehead Branch at </w:t>
      </w:r>
      <w:hyperlink r:id="rId14" w:history="1">
        <w:r w:rsidRPr="004258DC">
          <w:rPr>
            <w:rStyle w:val="Hyperlink"/>
          </w:rPr>
          <w:t>RxfireMorehead@ky.gov</w:t>
        </w:r>
      </w:hyperlink>
      <w:r w:rsidRPr="004258DC">
        <w:t xml:space="preserve">, the Hazard Branch at </w:t>
      </w:r>
      <w:hyperlink r:id="rId15" w:history="1">
        <w:r w:rsidRPr="004258DC">
          <w:rPr>
            <w:rStyle w:val="Hyperlink"/>
          </w:rPr>
          <w:t>RxfireHazard@ky.gov</w:t>
        </w:r>
      </w:hyperlink>
      <w:r w:rsidRPr="004258DC">
        <w:t xml:space="preserve">, and the Pineville Branch at </w:t>
      </w:r>
      <w:hyperlink r:id="rId16" w:history="1">
        <w:r w:rsidRPr="004258DC">
          <w:rPr>
            <w:rStyle w:val="Hyperlink"/>
          </w:rPr>
          <w:t>RxfirePineville@ky.gov</w:t>
        </w:r>
      </w:hyperlink>
      <w:r w:rsidRPr="004258DC">
        <w:t xml:space="preserve">.  Each Kentucky Certified Burn Boss (KCBB) will receive their unique identification number through email communication.  </w:t>
      </w:r>
    </w:p>
    <w:p w14:paraId="4A81E60E" w14:textId="32D2D9F4" w:rsidR="004258DC" w:rsidRPr="004258DC" w:rsidRDefault="004258DC" w:rsidP="004258DC">
      <w:pPr>
        <w:pStyle w:val="BodyText"/>
        <w:spacing w:before="91" w:line="276" w:lineRule="auto"/>
        <w:jc w:val="both"/>
        <w:rPr>
          <w:rFonts w:asciiTheme="minorHAnsi" w:hAnsiTheme="minorHAnsi"/>
          <w:sz w:val="22"/>
          <w:szCs w:val="22"/>
        </w:rPr>
      </w:pPr>
      <w:r w:rsidRPr="004258DC">
        <w:rPr>
          <w:rFonts w:asciiTheme="minorHAnsi" w:hAnsiTheme="minorHAnsi"/>
          <w:sz w:val="22"/>
          <w:szCs w:val="22"/>
        </w:rPr>
        <w:t xml:space="preserve">KCBBs shall submit the “Burn Plan Element Certification” form and the completed burn plan to the appropriate KDF branch office’s Rx fire email inbox at least 24 hours prior to the scheduled burn.  The subject line of the email shall read, “County, KCBB ID #, KCBB name, property name, number of burn units, initial report”.  On the morning of the prescribed fire, KCBBs should contact the KDF branch office via telephone.  The purpose of this phone call is to ensure the KDBB and KDF are up-to-date on the plans for that day and for facilitating a weather condition discussion if necessary. </w:t>
      </w:r>
    </w:p>
    <w:p w14:paraId="74639561" w14:textId="0CEF46CA" w:rsidR="004258DC" w:rsidRDefault="004258DC" w:rsidP="004258DC">
      <w:pPr>
        <w:pStyle w:val="BodyText"/>
        <w:spacing w:before="91" w:line="276" w:lineRule="auto"/>
        <w:jc w:val="both"/>
        <w:rPr>
          <w:rFonts w:asciiTheme="minorHAnsi" w:hAnsiTheme="minorHAnsi"/>
          <w:sz w:val="22"/>
          <w:szCs w:val="22"/>
        </w:rPr>
      </w:pPr>
      <w:r w:rsidRPr="004258DC">
        <w:rPr>
          <w:rFonts w:asciiTheme="minorHAnsi" w:hAnsiTheme="minorHAnsi"/>
          <w:sz w:val="22"/>
          <w:szCs w:val="22"/>
        </w:rPr>
        <w:t xml:space="preserve">The KCBB shall send a status email to the appropriate Rx fire email inbox on the day following the prescribed fire.  The subject line of the status email should read, “County, KCBB ID #, KCBB name, property name, property name, number of burn units, status report”.  The body of the email should contain information that indicates if the prescribed fire was completed, partially completed (may be completed this fire season), suspended (no burning took place and may be burned this fire season), or cancelled (no burning took place and won’t be burned this fire season).  </w:t>
      </w:r>
      <w:proofErr w:type="gramStart"/>
      <w:r w:rsidRPr="004258DC">
        <w:rPr>
          <w:rFonts w:asciiTheme="minorHAnsi" w:hAnsiTheme="minorHAnsi"/>
          <w:sz w:val="22"/>
          <w:szCs w:val="22"/>
        </w:rPr>
        <w:t>Also</w:t>
      </w:r>
      <w:proofErr w:type="gramEnd"/>
      <w:r w:rsidRPr="004258DC">
        <w:rPr>
          <w:rFonts w:asciiTheme="minorHAnsi" w:hAnsiTheme="minorHAnsi"/>
          <w:sz w:val="22"/>
          <w:szCs w:val="22"/>
        </w:rPr>
        <w:t xml:space="preserve"> the KCBB should include the number of acres burned for the notification form submitted.   </w:t>
      </w:r>
    </w:p>
    <w:p w14:paraId="527B58B2" w14:textId="61069009" w:rsidR="004258DC" w:rsidRDefault="004258DC" w:rsidP="004258DC">
      <w:pPr>
        <w:pStyle w:val="BodyText"/>
        <w:spacing w:before="91" w:line="276" w:lineRule="auto"/>
        <w:jc w:val="both"/>
        <w:rPr>
          <w:rFonts w:asciiTheme="minorHAnsi" w:hAnsiTheme="minorHAnsi"/>
          <w:sz w:val="22"/>
          <w:szCs w:val="22"/>
        </w:rPr>
      </w:pPr>
    </w:p>
    <w:p w14:paraId="53D08E46" w14:textId="77777777" w:rsidR="004258DC" w:rsidRPr="004258DC" w:rsidRDefault="004258DC" w:rsidP="004258DC">
      <w:pPr>
        <w:pStyle w:val="BodyText"/>
        <w:spacing w:before="91" w:line="276" w:lineRule="auto"/>
        <w:jc w:val="both"/>
        <w:rPr>
          <w:rFonts w:asciiTheme="minorHAnsi" w:hAnsiTheme="minorHAnsi"/>
          <w:sz w:val="22"/>
          <w:szCs w:val="22"/>
        </w:rPr>
      </w:pPr>
    </w:p>
    <w:p w14:paraId="390633A9" w14:textId="5CAEE396" w:rsidR="00801985" w:rsidRDefault="00801985" w:rsidP="000032EE">
      <w:pPr>
        <w:pStyle w:val="NoSpacing"/>
        <w:jc w:val="both"/>
        <w:rPr>
          <w:b/>
          <w:bCs/>
        </w:rPr>
      </w:pPr>
    </w:p>
    <w:p w14:paraId="3C5DD825" w14:textId="7739D76F" w:rsidR="0099755F" w:rsidRDefault="0099755F" w:rsidP="000032EE">
      <w:pPr>
        <w:pStyle w:val="NoSpacing"/>
        <w:jc w:val="both"/>
        <w:rPr>
          <w:b/>
          <w:bCs/>
        </w:rPr>
      </w:pPr>
    </w:p>
    <w:p w14:paraId="010AAEEB" w14:textId="798285E2" w:rsidR="0099755F" w:rsidRDefault="0099755F" w:rsidP="000032EE">
      <w:pPr>
        <w:pStyle w:val="NoSpacing"/>
        <w:jc w:val="both"/>
        <w:rPr>
          <w:b/>
          <w:bCs/>
        </w:rPr>
      </w:pPr>
      <w:r>
        <w:rPr>
          <w:b/>
          <w:bCs/>
        </w:rPr>
        <w:lastRenderedPageBreak/>
        <w:t>Appendix C</w:t>
      </w:r>
    </w:p>
    <w:p w14:paraId="1F5719E0" w14:textId="4D3A0B97" w:rsidR="0099755F" w:rsidRDefault="0099755F" w:rsidP="000032EE">
      <w:pPr>
        <w:pStyle w:val="NoSpacing"/>
        <w:jc w:val="both"/>
        <w:rPr>
          <w:b/>
          <w:bCs/>
        </w:rPr>
      </w:pPr>
    </w:p>
    <w:p w14:paraId="46DB7EB7" w14:textId="6D990AAB" w:rsidR="0099755F" w:rsidRDefault="0099755F" w:rsidP="000032EE">
      <w:pPr>
        <w:pStyle w:val="NoSpacing"/>
        <w:jc w:val="both"/>
        <w:rPr>
          <w:b/>
          <w:bCs/>
        </w:rPr>
      </w:pPr>
    </w:p>
    <w:p w14:paraId="3238A9AA" w14:textId="77777777" w:rsidR="0099755F" w:rsidRDefault="0099755F" w:rsidP="0099755F">
      <w:pPr>
        <w:pStyle w:val="NoSpacing"/>
        <w:jc w:val="center"/>
        <w:rPr>
          <w:rFonts w:ascii="Times New Roman" w:hAnsi="Times New Roman" w:cs="Times New Roman"/>
          <w:sz w:val="32"/>
        </w:rPr>
      </w:pPr>
      <w:r w:rsidRPr="006A4911">
        <w:rPr>
          <w:rFonts w:ascii="Times New Roman" w:hAnsi="Times New Roman" w:cs="Times New Roman"/>
          <w:noProof/>
          <w:sz w:val="32"/>
        </w:rPr>
        <w:drawing>
          <wp:inline distT="0" distB="0" distL="0" distR="0" wp14:anchorId="230CD8F5" wp14:editId="3EEBF031">
            <wp:extent cx="5083770" cy="2847975"/>
            <wp:effectExtent l="0" t="0" r="3175" b="0"/>
            <wp:docPr id="2" name="Picture 2" descr="N:\Wildlife Division\Fire Council_Training Committee\KyFireCouncil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ildlife Division\Fire Council_Training Committee\KyFireCouncil_4.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109605" cy="2862448"/>
                    </a:xfrm>
                    <a:prstGeom prst="rect">
                      <a:avLst/>
                    </a:prstGeom>
                    <a:noFill/>
                    <a:ln>
                      <a:noFill/>
                    </a:ln>
                  </pic:spPr>
                </pic:pic>
              </a:graphicData>
            </a:graphic>
          </wp:inline>
        </w:drawing>
      </w:r>
    </w:p>
    <w:p w14:paraId="42D1A4BE" w14:textId="77777777" w:rsidR="0099755F" w:rsidRDefault="0099755F" w:rsidP="0099755F">
      <w:pPr>
        <w:pStyle w:val="NoSpacing"/>
        <w:jc w:val="center"/>
        <w:rPr>
          <w:rFonts w:ascii="Times New Roman" w:hAnsi="Times New Roman" w:cs="Times New Roman"/>
          <w:sz w:val="32"/>
        </w:rPr>
      </w:pPr>
    </w:p>
    <w:p w14:paraId="7FA9D986" w14:textId="77777777" w:rsidR="0099755F" w:rsidRDefault="0099755F" w:rsidP="0099755F">
      <w:pPr>
        <w:pStyle w:val="NoSpacing"/>
        <w:jc w:val="center"/>
        <w:rPr>
          <w:rFonts w:cstheme="minorHAnsi"/>
          <w:b/>
          <w:sz w:val="96"/>
          <w:szCs w:val="52"/>
        </w:rPr>
      </w:pPr>
    </w:p>
    <w:p w14:paraId="320AD4FA" w14:textId="77777777" w:rsidR="0099755F" w:rsidRDefault="0099755F" w:rsidP="0099755F">
      <w:pPr>
        <w:pStyle w:val="NoSpacing"/>
        <w:jc w:val="center"/>
        <w:rPr>
          <w:rFonts w:cstheme="minorHAnsi"/>
          <w:b/>
          <w:sz w:val="96"/>
          <w:szCs w:val="52"/>
        </w:rPr>
      </w:pPr>
    </w:p>
    <w:p w14:paraId="649958DA" w14:textId="77777777" w:rsidR="0099755F" w:rsidRDefault="0099755F" w:rsidP="0099755F">
      <w:pPr>
        <w:pStyle w:val="NoSpacing"/>
        <w:jc w:val="center"/>
        <w:rPr>
          <w:rFonts w:cstheme="minorHAnsi"/>
          <w:b/>
          <w:sz w:val="96"/>
          <w:szCs w:val="52"/>
        </w:rPr>
      </w:pPr>
      <w:r w:rsidRPr="006A4911">
        <w:rPr>
          <w:rFonts w:cstheme="minorHAnsi"/>
          <w:b/>
          <w:sz w:val="96"/>
          <w:szCs w:val="52"/>
        </w:rPr>
        <w:t xml:space="preserve">Certified Burn Boss </w:t>
      </w:r>
    </w:p>
    <w:p w14:paraId="69F2A1D2" w14:textId="77777777" w:rsidR="0099755F" w:rsidRDefault="0099755F" w:rsidP="0099755F">
      <w:pPr>
        <w:pStyle w:val="NoSpacing"/>
        <w:jc w:val="center"/>
        <w:rPr>
          <w:rFonts w:cstheme="minorHAnsi"/>
          <w:b/>
          <w:sz w:val="96"/>
          <w:szCs w:val="52"/>
        </w:rPr>
      </w:pPr>
    </w:p>
    <w:p w14:paraId="1C36F472" w14:textId="77777777" w:rsidR="0099755F" w:rsidRDefault="0099755F" w:rsidP="0099755F">
      <w:pPr>
        <w:pStyle w:val="NoSpacing"/>
        <w:jc w:val="center"/>
        <w:rPr>
          <w:rFonts w:cstheme="minorHAnsi"/>
          <w:b/>
          <w:sz w:val="52"/>
          <w:szCs w:val="52"/>
        </w:rPr>
      </w:pPr>
    </w:p>
    <w:p w14:paraId="034C7643" w14:textId="77777777" w:rsidR="0099755F" w:rsidRDefault="0099755F" w:rsidP="0099755F">
      <w:pPr>
        <w:pStyle w:val="NoSpacing"/>
        <w:jc w:val="center"/>
        <w:rPr>
          <w:rFonts w:cstheme="minorHAnsi"/>
          <w:b/>
          <w:sz w:val="52"/>
          <w:szCs w:val="52"/>
        </w:rPr>
      </w:pPr>
    </w:p>
    <w:p w14:paraId="27618856" w14:textId="77777777" w:rsidR="0099755F" w:rsidRDefault="0099755F" w:rsidP="0099755F">
      <w:pPr>
        <w:pStyle w:val="NoSpacing"/>
        <w:jc w:val="center"/>
        <w:rPr>
          <w:rFonts w:cstheme="minorHAnsi"/>
          <w:b/>
          <w:sz w:val="52"/>
          <w:szCs w:val="52"/>
        </w:rPr>
      </w:pPr>
      <w:r>
        <w:rPr>
          <w:rFonts w:cstheme="minorHAnsi"/>
          <w:b/>
          <w:sz w:val="52"/>
          <w:szCs w:val="52"/>
        </w:rPr>
        <w:t>Apprentice Task Sheet</w:t>
      </w:r>
    </w:p>
    <w:p w14:paraId="63B81439" w14:textId="77777777" w:rsidR="0099755F" w:rsidRDefault="0099755F" w:rsidP="0099755F">
      <w:pPr>
        <w:pStyle w:val="NoSpacing"/>
        <w:jc w:val="center"/>
        <w:rPr>
          <w:rFonts w:cstheme="minorHAnsi"/>
          <w:b/>
          <w:sz w:val="52"/>
          <w:szCs w:val="52"/>
        </w:rPr>
      </w:pPr>
    </w:p>
    <w:p w14:paraId="40049243" w14:textId="7C6A62AF" w:rsidR="0099755F" w:rsidRDefault="0099755F" w:rsidP="00FA3F77">
      <w:pPr>
        <w:rPr>
          <w:rFonts w:cstheme="minorHAnsi"/>
          <w:b/>
          <w:sz w:val="52"/>
          <w:szCs w:val="52"/>
        </w:rPr>
      </w:pPr>
      <w:r>
        <w:rPr>
          <w:rFonts w:cstheme="minorHAnsi"/>
          <w:b/>
          <w:sz w:val="52"/>
          <w:szCs w:val="52"/>
        </w:rPr>
        <w:br w:type="page"/>
      </w:r>
      <w:r>
        <w:rPr>
          <w:rFonts w:cstheme="minorHAnsi"/>
          <w:b/>
          <w:sz w:val="52"/>
          <w:szCs w:val="52"/>
        </w:rPr>
        <w:lastRenderedPageBreak/>
        <w:t>Apprentice Task Sheet</w:t>
      </w:r>
    </w:p>
    <w:p w14:paraId="0A6BDBD3" w14:textId="77777777" w:rsidR="0099755F" w:rsidRPr="00F810A1" w:rsidRDefault="0099755F" w:rsidP="0099755F">
      <w:pPr>
        <w:pStyle w:val="NoSpacing"/>
        <w:rPr>
          <w:rFonts w:cstheme="minorHAnsi"/>
        </w:rPr>
      </w:pPr>
    </w:p>
    <w:p w14:paraId="66DCEC11" w14:textId="77777777" w:rsidR="0099755F" w:rsidRPr="00A56601" w:rsidRDefault="0099755F" w:rsidP="0099755F">
      <w:pPr>
        <w:pStyle w:val="NoSpacing"/>
        <w:rPr>
          <w:rFonts w:cstheme="minorHAnsi"/>
        </w:rPr>
      </w:pPr>
      <w:r w:rsidRPr="00A56601">
        <w:rPr>
          <w:rFonts w:cstheme="minorHAnsi"/>
        </w:rPr>
        <w:t xml:space="preserve">After the completion of the Kentucky Certified Burn Boss Course, apprentice burn bosses must complete 3 burns and all tasks within this task sheet under the supervision of a Kentucky Certified Burn Boss. Evaluation and confirmation of the individual's performance of all the tasks may involve more than one evaluator and all tasks should be completed by the end of the 3rd prescribed fire.  Not all tasked will be completed during each burn. Additional apprentice burns to complete the task sheet may be necessary.   It is important that performance be critically evaluated and accurately recorded by each evaluator. All tasks must be evaluated prior to receiving your burn boss identification number and being eligible for exemption of KRS 149.400. </w:t>
      </w:r>
    </w:p>
    <w:p w14:paraId="44592DC7" w14:textId="77777777" w:rsidR="0099755F" w:rsidRPr="00A56601" w:rsidRDefault="0099755F" w:rsidP="0099755F">
      <w:pPr>
        <w:pStyle w:val="NoSpacing"/>
        <w:rPr>
          <w:rFonts w:cstheme="minorHAnsi"/>
        </w:rPr>
      </w:pPr>
    </w:p>
    <w:p w14:paraId="2C3E10D3" w14:textId="77777777" w:rsidR="0099755F" w:rsidRPr="00A56601" w:rsidRDefault="0099755F" w:rsidP="0099755F">
      <w:pPr>
        <w:pStyle w:val="NoSpacing"/>
        <w:rPr>
          <w:rFonts w:cstheme="minorHAnsi"/>
        </w:rPr>
      </w:pPr>
      <w:r w:rsidRPr="00A56601">
        <w:rPr>
          <w:rFonts w:cstheme="minorHAnsi"/>
        </w:rPr>
        <w:t>The apprentice is responsible for identifying desired objectives/goals the apprentice assignment and for satisfactorily demonstrating completion of all tasks.  The apprentice will submit a copy of the task sheet to the Kentucky Division of Forestry for consideration and will keep the original task sheet in personal records.  Apprentices must complete 7 out of the 10 tasks on each burn to ensure quality apprentice experiences.  The following tasks will be required for each burn:  #1, #4.</w:t>
      </w:r>
    </w:p>
    <w:p w14:paraId="641826D9" w14:textId="77777777" w:rsidR="0099755F" w:rsidRPr="00A56601" w:rsidRDefault="0099755F" w:rsidP="0099755F">
      <w:pPr>
        <w:pStyle w:val="NoSpacing"/>
        <w:rPr>
          <w:rFonts w:cstheme="minorHAnsi"/>
        </w:rPr>
      </w:pPr>
    </w:p>
    <w:p w14:paraId="0D973584" w14:textId="77777777" w:rsidR="0099755F" w:rsidRDefault="0099755F" w:rsidP="0099755F">
      <w:pPr>
        <w:pStyle w:val="NoSpacing"/>
        <w:rPr>
          <w:rFonts w:cstheme="minorHAnsi"/>
        </w:rPr>
      </w:pPr>
      <w:r w:rsidRPr="00A56601">
        <w:rPr>
          <w:rFonts w:cstheme="minorHAnsi"/>
        </w:rPr>
        <w:t xml:space="preserve">Evaluators will be responsible for accurately evaluating and recording performance.  Evaluations must be able to be made on at least 7 out of 10 of the tasks for the burn to be a </w:t>
      </w:r>
      <w:proofErr w:type="gramStart"/>
      <w:r w:rsidRPr="00A56601">
        <w:rPr>
          <w:rFonts w:cstheme="minorHAnsi"/>
        </w:rPr>
        <w:t>sufficient</w:t>
      </w:r>
      <w:proofErr w:type="gramEnd"/>
      <w:r w:rsidRPr="00A56601">
        <w:rPr>
          <w:rFonts w:cstheme="minorHAnsi"/>
        </w:rPr>
        <w:t xml:space="preserve"> apprentice experience.  Each evaluator will complete the evaluation record. Satisfactory performance shall be documented by dating and initialing completion of the task.  Unsatisfactory performance shall be documented in the Evaluation Record.</w:t>
      </w:r>
    </w:p>
    <w:p w14:paraId="7CECC4E4" w14:textId="77777777" w:rsidR="0099755F" w:rsidRDefault="0099755F" w:rsidP="0099755F">
      <w:pPr>
        <w:pStyle w:val="NoSpacing"/>
        <w:rPr>
          <w:rFonts w:cstheme="minorHAnsi"/>
        </w:rPr>
      </w:pPr>
    </w:p>
    <w:p w14:paraId="224A6B05" w14:textId="77777777" w:rsidR="0099755F" w:rsidRDefault="0099755F" w:rsidP="0099755F">
      <w:pPr>
        <w:pStyle w:val="NoSpacing"/>
        <w:rPr>
          <w:rFonts w:cstheme="minorHAnsi"/>
        </w:rPr>
      </w:pPr>
    </w:p>
    <w:p w14:paraId="1BF872F7" w14:textId="77777777" w:rsidR="0099755F" w:rsidRDefault="0099755F" w:rsidP="0099755F">
      <w:pPr>
        <w:rPr>
          <w:rFonts w:cstheme="minorHAnsi"/>
        </w:rPr>
      </w:pPr>
      <w:r>
        <w:rPr>
          <w:rFonts w:cstheme="minorHAnsi"/>
        </w:rPr>
        <w:t>.</w:t>
      </w:r>
    </w:p>
    <w:p w14:paraId="255F2089" w14:textId="77777777" w:rsidR="0099755F" w:rsidRDefault="0099755F" w:rsidP="0099755F">
      <w:pPr>
        <w:rPr>
          <w:rFonts w:cstheme="minorHAnsi"/>
        </w:rPr>
      </w:pPr>
    </w:p>
    <w:p w14:paraId="4D6FE117" w14:textId="77777777" w:rsidR="0099755F" w:rsidRDefault="0099755F" w:rsidP="0099755F">
      <w:pPr>
        <w:rPr>
          <w:rFonts w:cstheme="minorHAnsi"/>
        </w:rPr>
      </w:pPr>
    </w:p>
    <w:p w14:paraId="581B0778" w14:textId="77777777" w:rsidR="0099755F" w:rsidRDefault="0099755F" w:rsidP="0099755F">
      <w:pPr>
        <w:rPr>
          <w:rFonts w:cstheme="minorHAnsi"/>
        </w:rPr>
      </w:pPr>
    </w:p>
    <w:p w14:paraId="1FFA77D0" w14:textId="77777777" w:rsidR="0099755F" w:rsidRDefault="0099755F" w:rsidP="0099755F">
      <w:pPr>
        <w:rPr>
          <w:rFonts w:cstheme="minorHAnsi"/>
        </w:rPr>
      </w:pPr>
    </w:p>
    <w:p w14:paraId="66D32BA5" w14:textId="77777777" w:rsidR="0099755F" w:rsidRDefault="0099755F" w:rsidP="0099755F">
      <w:pPr>
        <w:rPr>
          <w:rFonts w:cstheme="minorHAnsi"/>
        </w:rPr>
      </w:pPr>
    </w:p>
    <w:p w14:paraId="4E3E44EA" w14:textId="77777777" w:rsidR="0099755F" w:rsidRDefault="0099755F" w:rsidP="0099755F">
      <w:pPr>
        <w:rPr>
          <w:rFonts w:cstheme="minorHAnsi"/>
        </w:rPr>
      </w:pPr>
    </w:p>
    <w:p w14:paraId="45E69508" w14:textId="77777777" w:rsidR="0099755F" w:rsidRDefault="0099755F" w:rsidP="0099755F">
      <w:pPr>
        <w:rPr>
          <w:rFonts w:cstheme="minorHAnsi"/>
        </w:rPr>
      </w:pPr>
    </w:p>
    <w:p w14:paraId="39F02D72" w14:textId="77777777" w:rsidR="0099755F" w:rsidRDefault="0099755F" w:rsidP="0099755F">
      <w:pPr>
        <w:rPr>
          <w:rFonts w:cstheme="minorHAnsi"/>
        </w:rPr>
      </w:pPr>
    </w:p>
    <w:p w14:paraId="4E0C4A93" w14:textId="77777777" w:rsidR="0099755F" w:rsidRDefault="0099755F" w:rsidP="0099755F">
      <w:pPr>
        <w:rPr>
          <w:rFonts w:cstheme="minorHAnsi"/>
        </w:rPr>
      </w:pPr>
    </w:p>
    <w:p w14:paraId="4895D347" w14:textId="77777777" w:rsidR="0099755F" w:rsidRDefault="0099755F" w:rsidP="0099755F">
      <w:pPr>
        <w:rPr>
          <w:rFonts w:cstheme="minorHAnsi"/>
        </w:rPr>
      </w:pPr>
    </w:p>
    <w:p w14:paraId="36D71785" w14:textId="77777777" w:rsidR="0099755F" w:rsidRDefault="0099755F" w:rsidP="0099755F">
      <w:pPr>
        <w:rPr>
          <w:rFonts w:cstheme="minorHAnsi"/>
        </w:rPr>
      </w:pPr>
    </w:p>
    <w:p w14:paraId="74AE2327" w14:textId="77777777" w:rsidR="0099755F" w:rsidRDefault="0099755F" w:rsidP="0099755F">
      <w:pPr>
        <w:rPr>
          <w:rFonts w:cstheme="minorHAnsi"/>
        </w:rPr>
      </w:pPr>
    </w:p>
    <w:p w14:paraId="57878734" w14:textId="77777777" w:rsidR="0099755F" w:rsidRDefault="0099755F" w:rsidP="0099755F">
      <w:pPr>
        <w:rPr>
          <w:rFonts w:cstheme="minorHAnsi"/>
        </w:rPr>
      </w:pPr>
    </w:p>
    <w:p w14:paraId="055AAF6F" w14:textId="77777777" w:rsidR="0099755F" w:rsidRDefault="0099755F" w:rsidP="0099755F">
      <w:pPr>
        <w:rPr>
          <w:rFonts w:cstheme="minorHAnsi"/>
        </w:rPr>
      </w:pPr>
      <w:r>
        <w:rPr>
          <w:rFonts w:cstheme="minorHAnsi"/>
        </w:rPr>
        <w:t>Apprentice Name: ___________________________________________________________________</w:t>
      </w:r>
    </w:p>
    <w:p w14:paraId="0308EB20" w14:textId="77777777" w:rsidR="0099755F" w:rsidRDefault="0099755F" w:rsidP="0099755F">
      <w:pPr>
        <w:rPr>
          <w:rFonts w:cstheme="minorHAnsi"/>
        </w:rPr>
      </w:pPr>
    </w:p>
    <w:tbl>
      <w:tblPr>
        <w:tblStyle w:val="TableGrid"/>
        <w:tblW w:w="9991" w:type="dxa"/>
        <w:jc w:val="center"/>
        <w:tblLook w:val="04A0" w:firstRow="1" w:lastRow="0" w:firstColumn="1" w:lastColumn="0" w:noHBand="0" w:noVBand="1"/>
      </w:tblPr>
      <w:tblGrid>
        <w:gridCol w:w="895"/>
        <w:gridCol w:w="5120"/>
        <w:gridCol w:w="855"/>
        <w:gridCol w:w="855"/>
        <w:gridCol w:w="885"/>
        <w:gridCol w:w="1381"/>
      </w:tblGrid>
      <w:tr w:rsidR="0099755F" w14:paraId="4CBA0733" w14:textId="77777777" w:rsidTr="0099755F">
        <w:trPr>
          <w:jc w:val="center"/>
        </w:trPr>
        <w:tc>
          <w:tcPr>
            <w:tcW w:w="895" w:type="dxa"/>
          </w:tcPr>
          <w:p w14:paraId="0830EE24" w14:textId="77777777" w:rsidR="0099755F" w:rsidRDefault="0099755F" w:rsidP="0099755F">
            <w:pPr>
              <w:pStyle w:val="NoSpacing"/>
              <w:rPr>
                <w:rFonts w:cstheme="minorHAnsi"/>
              </w:rPr>
            </w:pPr>
            <w:r>
              <w:rPr>
                <w:rFonts w:cstheme="minorHAnsi"/>
              </w:rPr>
              <w:t>TASK #</w:t>
            </w:r>
          </w:p>
        </w:tc>
        <w:tc>
          <w:tcPr>
            <w:tcW w:w="5120" w:type="dxa"/>
          </w:tcPr>
          <w:p w14:paraId="582C8171" w14:textId="77777777" w:rsidR="0099755F" w:rsidRDefault="0099755F" w:rsidP="0099755F">
            <w:pPr>
              <w:pStyle w:val="NoSpacing"/>
              <w:rPr>
                <w:rFonts w:cstheme="minorHAnsi"/>
              </w:rPr>
            </w:pPr>
            <w:r>
              <w:rPr>
                <w:rFonts w:cstheme="minorHAnsi"/>
              </w:rPr>
              <w:t>TASK</w:t>
            </w:r>
          </w:p>
        </w:tc>
        <w:tc>
          <w:tcPr>
            <w:tcW w:w="855" w:type="dxa"/>
          </w:tcPr>
          <w:p w14:paraId="3E6EBCE2" w14:textId="77777777" w:rsidR="0099755F" w:rsidRDefault="0099755F" w:rsidP="0099755F">
            <w:pPr>
              <w:pStyle w:val="NoSpacing"/>
              <w:rPr>
                <w:rFonts w:cstheme="minorHAnsi"/>
              </w:rPr>
            </w:pPr>
            <w:r>
              <w:rPr>
                <w:rFonts w:cstheme="minorHAnsi"/>
              </w:rPr>
              <w:t>BURN #1</w:t>
            </w:r>
          </w:p>
        </w:tc>
        <w:tc>
          <w:tcPr>
            <w:tcW w:w="855" w:type="dxa"/>
          </w:tcPr>
          <w:p w14:paraId="395109C9" w14:textId="77777777" w:rsidR="0099755F" w:rsidRDefault="0099755F" w:rsidP="0099755F">
            <w:pPr>
              <w:pStyle w:val="NoSpacing"/>
              <w:rPr>
                <w:rFonts w:cstheme="minorHAnsi"/>
              </w:rPr>
            </w:pPr>
            <w:r>
              <w:rPr>
                <w:rFonts w:cstheme="minorHAnsi"/>
              </w:rPr>
              <w:t>BURN #2</w:t>
            </w:r>
          </w:p>
        </w:tc>
        <w:tc>
          <w:tcPr>
            <w:tcW w:w="885" w:type="dxa"/>
          </w:tcPr>
          <w:p w14:paraId="74F13C22" w14:textId="77777777" w:rsidR="0099755F" w:rsidRDefault="0099755F" w:rsidP="0099755F">
            <w:pPr>
              <w:pStyle w:val="NoSpacing"/>
              <w:rPr>
                <w:rFonts w:cstheme="minorHAnsi"/>
              </w:rPr>
            </w:pPr>
            <w:r>
              <w:rPr>
                <w:rFonts w:cstheme="minorHAnsi"/>
              </w:rPr>
              <w:t>BURN #3</w:t>
            </w:r>
          </w:p>
        </w:tc>
        <w:tc>
          <w:tcPr>
            <w:tcW w:w="1381" w:type="dxa"/>
          </w:tcPr>
          <w:p w14:paraId="659CD591" w14:textId="77777777" w:rsidR="0099755F" w:rsidRDefault="0099755F" w:rsidP="0099755F">
            <w:pPr>
              <w:pStyle w:val="NoSpacing"/>
              <w:rPr>
                <w:rFonts w:cstheme="minorHAnsi"/>
              </w:rPr>
            </w:pPr>
            <w:r>
              <w:rPr>
                <w:rFonts w:cstheme="minorHAnsi"/>
              </w:rPr>
              <w:t>ADDITIONAL</w:t>
            </w:r>
          </w:p>
        </w:tc>
      </w:tr>
      <w:tr w:rsidR="0099755F" w14:paraId="20687717" w14:textId="77777777" w:rsidTr="0099755F">
        <w:trPr>
          <w:jc w:val="center"/>
        </w:trPr>
        <w:tc>
          <w:tcPr>
            <w:tcW w:w="895" w:type="dxa"/>
          </w:tcPr>
          <w:p w14:paraId="17B2FC1B" w14:textId="77777777" w:rsidR="0099755F" w:rsidRDefault="0099755F" w:rsidP="0099755F">
            <w:pPr>
              <w:pStyle w:val="NoSpacing"/>
              <w:rPr>
                <w:rFonts w:cstheme="minorHAnsi"/>
              </w:rPr>
            </w:pPr>
          </w:p>
        </w:tc>
        <w:tc>
          <w:tcPr>
            <w:tcW w:w="5120" w:type="dxa"/>
          </w:tcPr>
          <w:p w14:paraId="487E63B6" w14:textId="77777777" w:rsidR="0099755F" w:rsidRDefault="0099755F" w:rsidP="0099755F">
            <w:pPr>
              <w:pStyle w:val="NoSpacing"/>
              <w:rPr>
                <w:rFonts w:cstheme="minorHAnsi"/>
              </w:rPr>
            </w:pPr>
            <w:r>
              <w:rPr>
                <w:rFonts w:cstheme="minorHAnsi"/>
              </w:rPr>
              <w:t>PREPARATION</w:t>
            </w:r>
          </w:p>
        </w:tc>
        <w:tc>
          <w:tcPr>
            <w:tcW w:w="855" w:type="dxa"/>
          </w:tcPr>
          <w:p w14:paraId="33C41708" w14:textId="77777777" w:rsidR="0099755F" w:rsidRDefault="0099755F" w:rsidP="0099755F">
            <w:pPr>
              <w:pStyle w:val="NoSpacing"/>
              <w:rPr>
                <w:rFonts w:cstheme="minorHAnsi"/>
              </w:rPr>
            </w:pPr>
          </w:p>
        </w:tc>
        <w:tc>
          <w:tcPr>
            <w:tcW w:w="855" w:type="dxa"/>
          </w:tcPr>
          <w:p w14:paraId="04B4668D" w14:textId="77777777" w:rsidR="0099755F" w:rsidRDefault="0099755F" w:rsidP="0099755F">
            <w:pPr>
              <w:pStyle w:val="NoSpacing"/>
              <w:rPr>
                <w:rFonts w:cstheme="minorHAnsi"/>
              </w:rPr>
            </w:pPr>
          </w:p>
        </w:tc>
        <w:tc>
          <w:tcPr>
            <w:tcW w:w="885" w:type="dxa"/>
          </w:tcPr>
          <w:p w14:paraId="17CEDE21" w14:textId="77777777" w:rsidR="0099755F" w:rsidRDefault="0099755F" w:rsidP="0099755F">
            <w:pPr>
              <w:pStyle w:val="NoSpacing"/>
              <w:rPr>
                <w:rFonts w:cstheme="minorHAnsi"/>
              </w:rPr>
            </w:pPr>
          </w:p>
        </w:tc>
        <w:tc>
          <w:tcPr>
            <w:tcW w:w="1381" w:type="dxa"/>
          </w:tcPr>
          <w:p w14:paraId="762C6696" w14:textId="77777777" w:rsidR="0099755F" w:rsidRDefault="0099755F" w:rsidP="0099755F">
            <w:pPr>
              <w:pStyle w:val="NoSpacing"/>
              <w:rPr>
                <w:rFonts w:cstheme="minorHAnsi"/>
              </w:rPr>
            </w:pPr>
          </w:p>
        </w:tc>
      </w:tr>
      <w:tr w:rsidR="0099755F" w14:paraId="2EB40FDF" w14:textId="77777777" w:rsidTr="0099755F">
        <w:trPr>
          <w:jc w:val="center"/>
        </w:trPr>
        <w:tc>
          <w:tcPr>
            <w:tcW w:w="895" w:type="dxa"/>
          </w:tcPr>
          <w:p w14:paraId="62AD64BA" w14:textId="77777777" w:rsidR="0099755F" w:rsidRDefault="0099755F" w:rsidP="0099755F">
            <w:pPr>
              <w:pStyle w:val="NoSpacing"/>
              <w:rPr>
                <w:rFonts w:cstheme="minorHAnsi"/>
              </w:rPr>
            </w:pPr>
            <w:r>
              <w:rPr>
                <w:rFonts w:cstheme="minorHAnsi"/>
              </w:rPr>
              <w:t>1</w:t>
            </w:r>
          </w:p>
        </w:tc>
        <w:tc>
          <w:tcPr>
            <w:tcW w:w="5120" w:type="dxa"/>
          </w:tcPr>
          <w:p w14:paraId="30FE1654" w14:textId="77777777" w:rsidR="0099755F" w:rsidRDefault="0099755F" w:rsidP="0099755F">
            <w:pPr>
              <w:pStyle w:val="NoSpacing"/>
              <w:numPr>
                <w:ilvl w:val="0"/>
                <w:numId w:val="34"/>
              </w:numPr>
              <w:ind w:left="321"/>
              <w:rPr>
                <w:rFonts w:cstheme="minorHAnsi"/>
              </w:rPr>
            </w:pPr>
            <w:r w:rsidRPr="00555221">
              <w:rPr>
                <w:rFonts w:cstheme="minorHAnsi"/>
              </w:rPr>
              <w:t>Review the burn plan and ensure all</w:t>
            </w:r>
            <w:r>
              <w:rPr>
                <w:rFonts w:cstheme="minorHAnsi"/>
              </w:rPr>
              <w:t xml:space="preserve"> burn plan requirements are met – REQUIRED ON ALL BURNS</w:t>
            </w:r>
            <w:r w:rsidRPr="00555221">
              <w:rPr>
                <w:rFonts w:cstheme="minorHAnsi"/>
              </w:rPr>
              <w:t xml:space="preserve">  </w:t>
            </w:r>
          </w:p>
          <w:p w14:paraId="1EAB576E" w14:textId="77777777" w:rsidR="0099755F" w:rsidRDefault="0099755F" w:rsidP="0099755F">
            <w:pPr>
              <w:pStyle w:val="NoSpacing"/>
              <w:numPr>
                <w:ilvl w:val="0"/>
                <w:numId w:val="34"/>
              </w:numPr>
              <w:ind w:left="321"/>
              <w:rPr>
                <w:rFonts w:cstheme="minorHAnsi"/>
              </w:rPr>
            </w:pPr>
            <w:r w:rsidRPr="00555221">
              <w:rPr>
                <w:rFonts w:cstheme="minorHAnsi"/>
              </w:rPr>
              <w:t xml:space="preserve">Review the kind, number, type, and placement of equipment and personnel to meet burn plan/resource management objectives. </w:t>
            </w:r>
          </w:p>
          <w:p w14:paraId="2E45D24E" w14:textId="77777777" w:rsidR="0099755F" w:rsidRPr="00E35D29" w:rsidRDefault="0099755F" w:rsidP="0099755F">
            <w:pPr>
              <w:pStyle w:val="NoSpacing"/>
              <w:numPr>
                <w:ilvl w:val="0"/>
                <w:numId w:val="34"/>
              </w:numPr>
              <w:ind w:left="321"/>
              <w:rPr>
                <w:rFonts w:cstheme="minorHAnsi"/>
              </w:rPr>
            </w:pPr>
            <w:r w:rsidRPr="00555221">
              <w:rPr>
                <w:rFonts w:cstheme="minorHAnsi"/>
              </w:rPr>
              <w:t xml:space="preserve">Ensure that holding/contingency plan adequately addresses expected fire behavior outside unit and the probability of containment of spot fires with available resources. </w:t>
            </w:r>
          </w:p>
        </w:tc>
        <w:tc>
          <w:tcPr>
            <w:tcW w:w="855" w:type="dxa"/>
          </w:tcPr>
          <w:p w14:paraId="47A1CEC8" w14:textId="77777777" w:rsidR="0099755F" w:rsidRDefault="0099755F" w:rsidP="0099755F">
            <w:pPr>
              <w:pStyle w:val="NoSpacing"/>
              <w:rPr>
                <w:rFonts w:cstheme="minorHAnsi"/>
              </w:rPr>
            </w:pPr>
          </w:p>
        </w:tc>
        <w:tc>
          <w:tcPr>
            <w:tcW w:w="855" w:type="dxa"/>
          </w:tcPr>
          <w:p w14:paraId="25869D55" w14:textId="77777777" w:rsidR="0099755F" w:rsidRDefault="0099755F" w:rsidP="0099755F">
            <w:pPr>
              <w:pStyle w:val="NoSpacing"/>
              <w:rPr>
                <w:rFonts w:cstheme="minorHAnsi"/>
              </w:rPr>
            </w:pPr>
          </w:p>
        </w:tc>
        <w:tc>
          <w:tcPr>
            <w:tcW w:w="885" w:type="dxa"/>
          </w:tcPr>
          <w:p w14:paraId="384E9514" w14:textId="77777777" w:rsidR="0099755F" w:rsidRDefault="0099755F" w:rsidP="0099755F">
            <w:pPr>
              <w:pStyle w:val="NoSpacing"/>
              <w:rPr>
                <w:rFonts w:cstheme="minorHAnsi"/>
              </w:rPr>
            </w:pPr>
          </w:p>
        </w:tc>
        <w:tc>
          <w:tcPr>
            <w:tcW w:w="1381" w:type="dxa"/>
          </w:tcPr>
          <w:p w14:paraId="39B9F9E1" w14:textId="77777777" w:rsidR="0099755F" w:rsidRDefault="0099755F" w:rsidP="0099755F">
            <w:pPr>
              <w:pStyle w:val="NoSpacing"/>
              <w:rPr>
                <w:rFonts w:cstheme="minorHAnsi"/>
              </w:rPr>
            </w:pPr>
          </w:p>
        </w:tc>
      </w:tr>
      <w:tr w:rsidR="0099755F" w14:paraId="6BBB0DA7" w14:textId="77777777" w:rsidTr="0099755F">
        <w:trPr>
          <w:jc w:val="center"/>
        </w:trPr>
        <w:tc>
          <w:tcPr>
            <w:tcW w:w="895" w:type="dxa"/>
          </w:tcPr>
          <w:p w14:paraId="4CD19D67" w14:textId="77777777" w:rsidR="0099755F" w:rsidRDefault="0099755F" w:rsidP="0099755F">
            <w:pPr>
              <w:pStyle w:val="NoSpacing"/>
              <w:rPr>
                <w:rFonts w:cstheme="minorHAnsi"/>
              </w:rPr>
            </w:pPr>
            <w:r>
              <w:rPr>
                <w:rFonts w:cstheme="minorHAnsi"/>
              </w:rPr>
              <w:t>2</w:t>
            </w:r>
          </w:p>
        </w:tc>
        <w:tc>
          <w:tcPr>
            <w:tcW w:w="5120" w:type="dxa"/>
          </w:tcPr>
          <w:p w14:paraId="20904585" w14:textId="77777777" w:rsidR="0099755F" w:rsidRDefault="0099755F" w:rsidP="0099755F">
            <w:pPr>
              <w:pStyle w:val="NoSpacing"/>
              <w:rPr>
                <w:rFonts w:cstheme="minorHAnsi"/>
              </w:rPr>
            </w:pPr>
            <w:r w:rsidRPr="00E1379F">
              <w:rPr>
                <w:rFonts w:cstheme="minorHAnsi"/>
              </w:rPr>
              <w:t xml:space="preserve">Recon burn unit. </w:t>
            </w:r>
          </w:p>
          <w:p w14:paraId="59C7D5A2" w14:textId="77777777" w:rsidR="0099755F" w:rsidRDefault="0099755F" w:rsidP="0099755F">
            <w:pPr>
              <w:pStyle w:val="NoSpacing"/>
              <w:numPr>
                <w:ilvl w:val="0"/>
                <w:numId w:val="36"/>
              </w:numPr>
              <w:ind w:left="321"/>
              <w:rPr>
                <w:rFonts w:cstheme="minorHAnsi"/>
              </w:rPr>
            </w:pPr>
            <w:r w:rsidRPr="00AB7A16">
              <w:rPr>
                <w:rFonts w:cstheme="minorHAnsi"/>
              </w:rPr>
              <w:t xml:space="preserve">Determine and evaluate the placement of needed </w:t>
            </w:r>
            <w:r>
              <w:rPr>
                <w:rFonts w:cstheme="minorHAnsi"/>
              </w:rPr>
              <w:t xml:space="preserve">firebreak and ensure consistence with burn plan. </w:t>
            </w:r>
          </w:p>
          <w:p w14:paraId="625B8B48" w14:textId="77777777" w:rsidR="0099755F" w:rsidRDefault="0099755F" w:rsidP="0099755F">
            <w:pPr>
              <w:pStyle w:val="NoSpacing"/>
              <w:numPr>
                <w:ilvl w:val="0"/>
                <w:numId w:val="36"/>
              </w:numPr>
              <w:ind w:left="321"/>
              <w:rPr>
                <w:rFonts w:cstheme="minorHAnsi"/>
              </w:rPr>
            </w:pPr>
            <w:r w:rsidRPr="00AB7A16">
              <w:rPr>
                <w:rFonts w:cstheme="minorHAnsi"/>
              </w:rPr>
              <w:t xml:space="preserve">Recognize critical safety issues. </w:t>
            </w:r>
          </w:p>
          <w:p w14:paraId="6CFB246B" w14:textId="77777777" w:rsidR="0099755F" w:rsidRDefault="0099755F" w:rsidP="0099755F">
            <w:pPr>
              <w:pStyle w:val="NoSpacing"/>
              <w:numPr>
                <w:ilvl w:val="0"/>
                <w:numId w:val="36"/>
              </w:numPr>
              <w:ind w:left="321"/>
              <w:rPr>
                <w:rFonts w:cstheme="minorHAnsi"/>
              </w:rPr>
            </w:pPr>
            <w:r w:rsidRPr="00AB7A16">
              <w:rPr>
                <w:rFonts w:cstheme="minorHAnsi"/>
              </w:rPr>
              <w:t>Identify fuel characteristics which affect fire behavior</w:t>
            </w:r>
            <w:r>
              <w:rPr>
                <w:rFonts w:cstheme="minorHAnsi"/>
              </w:rPr>
              <w:t xml:space="preserve"> and mitigate and issues. </w:t>
            </w:r>
          </w:p>
          <w:p w14:paraId="79B0FFD9" w14:textId="77777777" w:rsidR="0099755F" w:rsidRDefault="0099755F" w:rsidP="0099755F">
            <w:pPr>
              <w:pStyle w:val="NoSpacing"/>
              <w:numPr>
                <w:ilvl w:val="0"/>
                <w:numId w:val="36"/>
              </w:numPr>
              <w:ind w:left="321"/>
              <w:rPr>
                <w:rFonts w:cstheme="minorHAnsi"/>
              </w:rPr>
            </w:pPr>
            <w:r w:rsidRPr="00E1379F">
              <w:rPr>
                <w:rFonts w:cstheme="minorHAnsi"/>
              </w:rPr>
              <w:t>Verify burn plan components, such as staffing and equipment, resources, prescription parameters, contingency plan, mitigation techniques for air quality, etc.</w:t>
            </w:r>
          </w:p>
        </w:tc>
        <w:tc>
          <w:tcPr>
            <w:tcW w:w="855" w:type="dxa"/>
          </w:tcPr>
          <w:p w14:paraId="16542617" w14:textId="77777777" w:rsidR="0099755F" w:rsidRDefault="0099755F" w:rsidP="0099755F">
            <w:pPr>
              <w:pStyle w:val="NoSpacing"/>
              <w:rPr>
                <w:rFonts w:cstheme="minorHAnsi"/>
              </w:rPr>
            </w:pPr>
          </w:p>
        </w:tc>
        <w:tc>
          <w:tcPr>
            <w:tcW w:w="855" w:type="dxa"/>
          </w:tcPr>
          <w:p w14:paraId="3545F661" w14:textId="77777777" w:rsidR="0099755F" w:rsidRDefault="0099755F" w:rsidP="0099755F">
            <w:pPr>
              <w:pStyle w:val="NoSpacing"/>
              <w:rPr>
                <w:rFonts w:cstheme="minorHAnsi"/>
              </w:rPr>
            </w:pPr>
          </w:p>
        </w:tc>
        <w:tc>
          <w:tcPr>
            <w:tcW w:w="885" w:type="dxa"/>
          </w:tcPr>
          <w:p w14:paraId="5809BFA7" w14:textId="77777777" w:rsidR="0099755F" w:rsidRDefault="0099755F" w:rsidP="0099755F">
            <w:pPr>
              <w:pStyle w:val="NoSpacing"/>
              <w:rPr>
                <w:rFonts w:cstheme="minorHAnsi"/>
              </w:rPr>
            </w:pPr>
          </w:p>
        </w:tc>
        <w:tc>
          <w:tcPr>
            <w:tcW w:w="1381" w:type="dxa"/>
          </w:tcPr>
          <w:p w14:paraId="090A5066" w14:textId="77777777" w:rsidR="0099755F" w:rsidRDefault="0099755F" w:rsidP="0099755F">
            <w:pPr>
              <w:pStyle w:val="NoSpacing"/>
              <w:rPr>
                <w:rFonts w:cstheme="minorHAnsi"/>
              </w:rPr>
            </w:pPr>
          </w:p>
        </w:tc>
      </w:tr>
      <w:tr w:rsidR="0099755F" w14:paraId="098E79A9" w14:textId="77777777" w:rsidTr="0099755F">
        <w:trPr>
          <w:jc w:val="center"/>
        </w:trPr>
        <w:tc>
          <w:tcPr>
            <w:tcW w:w="895" w:type="dxa"/>
          </w:tcPr>
          <w:p w14:paraId="0207AD24" w14:textId="77777777" w:rsidR="0099755F" w:rsidRDefault="0099755F" w:rsidP="0099755F">
            <w:pPr>
              <w:pStyle w:val="NoSpacing"/>
              <w:rPr>
                <w:rFonts w:cstheme="minorHAnsi"/>
              </w:rPr>
            </w:pPr>
          </w:p>
        </w:tc>
        <w:tc>
          <w:tcPr>
            <w:tcW w:w="5120" w:type="dxa"/>
          </w:tcPr>
          <w:p w14:paraId="7B8A0016" w14:textId="77777777" w:rsidR="0099755F" w:rsidRPr="00E1379F" w:rsidRDefault="0099755F" w:rsidP="0099755F">
            <w:pPr>
              <w:pStyle w:val="NoSpacing"/>
              <w:rPr>
                <w:rFonts w:cstheme="minorHAnsi"/>
              </w:rPr>
            </w:pPr>
            <w:r>
              <w:rPr>
                <w:rFonts w:cstheme="minorHAnsi"/>
              </w:rPr>
              <w:t>SAFETY</w:t>
            </w:r>
          </w:p>
        </w:tc>
        <w:tc>
          <w:tcPr>
            <w:tcW w:w="855" w:type="dxa"/>
          </w:tcPr>
          <w:p w14:paraId="78324D2B" w14:textId="77777777" w:rsidR="0099755F" w:rsidRDefault="0099755F" w:rsidP="0099755F">
            <w:pPr>
              <w:pStyle w:val="NoSpacing"/>
              <w:rPr>
                <w:rFonts w:cstheme="minorHAnsi"/>
              </w:rPr>
            </w:pPr>
          </w:p>
        </w:tc>
        <w:tc>
          <w:tcPr>
            <w:tcW w:w="855" w:type="dxa"/>
          </w:tcPr>
          <w:p w14:paraId="3CC7613C" w14:textId="77777777" w:rsidR="0099755F" w:rsidRDefault="0099755F" w:rsidP="0099755F">
            <w:pPr>
              <w:pStyle w:val="NoSpacing"/>
              <w:rPr>
                <w:rFonts w:cstheme="minorHAnsi"/>
              </w:rPr>
            </w:pPr>
          </w:p>
        </w:tc>
        <w:tc>
          <w:tcPr>
            <w:tcW w:w="885" w:type="dxa"/>
          </w:tcPr>
          <w:p w14:paraId="47EA02F4" w14:textId="77777777" w:rsidR="0099755F" w:rsidRDefault="0099755F" w:rsidP="0099755F">
            <w:pPr>
              <w:pStyle w:val="NoSpacing"/>
              <w:rPr>
                <w:rFonts w:cstheme="minorHAnsi"/>
              </w:rPr>
            </w:pPr>
          </w:p>
        </w:tc>
        <w:tc>
          <w:tcPr>
            <w:tcW w:w="1381" w:type="dxa"/>
          </w:tcPr>
          <w:p w14:paraId="77802168" w14:textId="77777777" w:rsidR="0099755F" w:rsidRDefault="0099755F" w:rsidP="0099755F">
            <w:pPr>
              <w:pStyle w:val="NoSpacing"/>
              <w:rPr>
                <w:rFonts w:cstheme="minorHAnsi"/>
              </w:rPr>
            </w:pPr>
          </w:p>
        </w:tc>
      </w:tr>
      <w:tr w:rsidR="0099755F" w14:paraId="77405591" w14:textId="77777777" w:rsidTr="0099755F">
        <w:trPr>
          <w:jc w:val="center"/>
        </w:trPr>
        <w:tc>
          <w:tcPr>
            <w:tcW w:w="895" w:type="dxa"/>
          </w:tcPr>
          <w:p w14:paraId="39DE0B02" w14:textId="77777777" w:rsidR="0099755F" w:rsidRDefault="0099755F" w:rsidP="0099755F">
            <w:pPr>
              <w:pStyle w:val="NoSpacing"/>
              <w:rPr>
                <w:rFonts w:cstheme="minorHAnsi"/>
              </w:rPr>
            </w:pPr>
            <w:r>
              <w:rPr>
                <w:rFonts w:cstheme="minorHAnsi"/>
              </w:rPr>
              <w:t>3</w:t>
            </w:r>
          </w:p>
        </w:tc>
        <w:tc>
          <w:tcPr>
            <w:tcW w:w="5120" w:type="dxa"/>
          </w:tcPr>
          <w:p w14:paraId="16591190" w14:textId="77777777" w:rsidR="0099755F" w:rsidRDefault="0099755F" w:rsidP="0099755F">
            <w:pPr>
              <w:pStyle w:val="NoSpacing"/>
              <w:numPr>
                <w:ilvl w:val="0"/>
                <w:numId w:val="35"/>
              </w:numPr>
              <w:ind w:left="321"/>
              <w:rPr>
                <w:rFonts w:cstheme="minorHAnsi"/>
              </w:rPr>
            </w:pPr>
            <w:r w:rsidRPr="00555221">
              <w:rPr>
                <w:rFonts w:cstheme="minorHAnsi"/>
              </w:rPr>
              <w:t xml:space="preserve">Recognize critical safety issues and insure that hazards and risks are mitigated prior to beginning the burn. </w:t>
            </w:r>
          </w:p>
          <w:p w14:paraId="72037FE0" w14:textId="77777777" w:rsidR="0099755F" w:rsidRDefault="0099755F" w:rsidP="0099755F">
            <w:pPr>
              <w:pStyle w:val="NoSpacing"/>
              <w:numPr>
                <w:ilvl w:val="0"/>
                <w:numId w:val="35"/>
              </w:numPr>
              <w:ind w:left="321"/>
              <w:rPr>
                <w:rFonts w:cstheme="minorHAnsi"/>
              </w:rPr>
            </w:pPr>
            <w:r w:rsidRPr="00E1379F">
              <w:rPr>
                <w:rFonts w:cstheme="minorHAnsi"/>
              </w:rPr>
              <w:t>During the burn, recognize changing weather, fire behavior or other conditions which may affect personnel safety.  Communicate this information to necessary personnel and provide appropriate actions to ensure continued safe operations.</w:t>
            </w:r>
          </w:p>
          <w:p w14:paraId="0B4DA7EB" w14:textId="77777777" w:rsidR="0099755F" w:rsidRDefault="0099755F" w:rsidP="0099755F">
            <w:pPr>
              <w:pStyle w:val="NoSpacing"/>
              <w:numPr>
                <w:ilvl w:val="0"/>
                <w:numId w:val="35"/>
              </w:numPr>
              <w:ind w:left="321"/>
              <w:rPr>
                <w:rFonts w:cstheme="minorHAnsi"/>
              </w:rPr>
            </w:pPr>
            <w:r w:rsidRPr="00533486">
              <w:rPr>
                <w:rFonts w:cstheme="minorHAnsi"/>
              </w:rPr>
              <w:t>Ensure safety of personnel, observers, and the public.</w:t>
            </w:r>
          </w:p>
        </w:tc>
        <w:tc>
          <w:tcPr>
            <w:tcW w:w="855" w:type="dxa"/>
          </w:tcPr>
          <w:p w14:paraId="3D2F9972" w14:textId="77777777" w:rsidR="0099755F" w:rsidRDefault="0099755F" w:rsidP="0099755F">
            <w:pPr>
              <w:pStyle w:val="NoSpacing"/>
              <w:rPr>
                <w:rFonts w:cstheme="minorHAnsi"/>
              </w:rPr>
            </w:pPr>
          </w:p>
        </w:tc>
        <w:tc>
          <w:tcPr>
            <w:tcW w:w="855" w:type="dxa"/>
          </w:tcPr>
          <w:p w14:paraId="661E714B" w14:textId="77777777" w:rsidR="0099755F" w:rsidRDefault="0099755F" w:rsidP="0099755F">
            <w:pPr>
              <w:pStyle w:val="NoSpacing"/>
              <w:rPr>
                <w:rFonts w:cstheme="minorHAnsi"/>
              </w:rPr>
            </w:pPr>
          </w:p>
        </w:tc>
        <w:tc>
          <w:tcPr>
            <w:tcW w:w="885" w:type="dxa"/>
          </w:tcPr>
          <w:p w14:paraId="38ED4401" w14:textId="77777777" w:rsidR="0099755F" w:rsidRDefault="0099755F" w:rsidP="0099755F">
            <w:pPr>
              <w:pStyle w:val="NoSpacing"/>
              <w:rPr>
                <w:rFonts w:cstheme="minorHAnsi"/>
              </w:rPr>
            </w:pPr>
          </w:p>
        </w:tc>
        <w:tc>
          <w:tcPr>
            <w:tcW w:w="1381" w:type="dxa"/>
          </w:tcPr>
          <w:p w14:paraId="0156BA93" w14:textId="77777777" w:rsidR="0099755F" w:rsidRDefault="0099755F" w:rsidP="0099755F">
            <w:pPr>
              <w:pStyle w:val="NoSpacing"/>
              <w:rPr>
                <w:rFonts w:cstheme="minorHAnsi"/>
              </w:rPr>
            </w:pPr>
          </w:p>
        </w:tc>
      </w:tr>
      <w:tr w:rsidR="0099755F" w14:paraId="0AAF5CE8" w14:textId="77777777" w:rsidTr="0099755F">
        <w:trPr>
          <w:jc w:val="center"/>
        </w:trPr>
        <w:tc>
          <w:tcPr>
            <w:tcW w:w="895" w:type="dxa"/>
          </w:tcPr>
          <w:p w14:paraId="7A1F9668" w14:textId="77777777" w:rsidR="0099755F" w:rsidRDefault="0099755F" w:rsidP="0099755F">
            <w:pPr>
              <w:pStyle w:val="NoSpacing"/>
              <w:rPr>
                <w:rFonts w:cstheme="minorHAnsi"/>
              </w:rPr>
            </w:pPr>
          </w:p>
        </w:tc>
        <w:tc>
          <w:tcPr>
            <w:tcW w:w="5120" w:type="dxa"/>
          </w:tcPr>
          <w:p w14:paraId="28DA0D64" w14:textId="77777777" w:rsidR="0099755F" w:rsidRDefault="0099755F" w:rsidP="0099755F">
            <w:pPr>
              <w:pStyle w:val="NoSpacing"/>
              <w:rPr>
                <w:rFonts w:cstheme="minorHAnsi"/>
              </w:rPr>
            </w:pPr>
            <w:r>
              <w:rPr>
                <w:rFonts w:cstheme="minorHAnsi"/>
              </w:rPr>
              <w:t>NOTIFICATIONS</w:t>
            </w:r>
          </w:p>
        </w:tc>
        <w:tc>
          <w:tcPr>
            <w:tcW w:w="855" w:type="dxa"/>
          </w:tcPr>
          <w:p w14:paraId="504087AC" w14:textId="77777777" w:rsidR="0099755F" w:rsidRDefault="0099755F" w:rsidP="0099755F">
            <w:pPr>
              <w:pStyle w:val="NoSpacing"/>
              <w:rPr>
                <w:rFonts w:cstheme="minorHAnsi"/>
              </w:rPr>
            </w:pPr>
          </w:p>
        </w:tc>
        <w:tc>
          <w:tcPr>
            <w:tcW w:w="855" w:type="dxa"/>
          </w:tcPr>
          <w:p w14:paraId="56A1C339" w14:textId="77777777" w:rsidR="0099755F" w:rsidRDefault="0099755F" w:rsidP="0099755F">
            <w:pPr>
              <w:pStyle w:val="NoSpacing"/>
              <w:rPr>
                <w:rFonts w:cstheme="minorHAnsi"/>
              </w:rPr>
            </w:pPr>
          </w:p>
        </w:tc>
        <w:tc>
          <w:tcPr>
            <w:tcW w:w="885" w:type="dxa"/>
          </w:tcPr>
          <w:p w14:paraId="16CB5792" w14:textId="77777777" w:rsidR="0099755F" w:rsidRDefault="0099755F" w:rsidP="0099755F">
            <w:pPr>
              <w:pStyle w:val="NoSpacing"/>
              <w:rPr>
                <w:rFonts w:cstheme="minorHAnsi"/>
              </w:rPr>
            </w:pPr>
          </w:p>
        </w:tc>
        <w:tc>
          <w:tcPr>
            <w:tcW w:w="1381" w:type="dxa"/>
          </w:tcPr>
          <w:p w14:paraId="11EB4B2B" w14:textId="77777777" w:rsidR="0099755F" w:rsidRDefault="0099755F" w:rsidP="0099755F">
            <w:pPr>
              <w:pStyle w:val="NoSpacing"/>
              <w:rPr>
                <w:rFonts w:cstheme="minorHAnsi"/>
              </w:rPr>
            </w:pPr>
          </w:p>
        </w:tc>
      </w:tr>
      <w:tr w:rsidR="0099755F" w14:paraId="2B3AA410" w14:textId="77777777" w:rsidTr="0099755F">
        <w:trPr>
          <w:jc w:val="center"/>
        </w:trPr>
        <w:tc>
          <w:tcPr>
            <w:tcW w:w="895" w:type="dxa"/>
          </w:tcPr>
          <w:p w14:paraId="048BF12C" w14:textId="77777777" w:rsidR="0099755F" w:rsidRDefault="0099755F" w:rsidP="0099755F">
            <w:pPr>
              <w:pStyle w:val="NoSpacing"/>
              <w:rPr>
                <w:rFonts w:cstheme="minorHAnsi"/>
              </w:rPr>
            </w:pPr>
            <w:r>
              <w:rPr>
                <w:rFonts w:cstheme="minorHAnsi"/>
              </w:rPr>
              <w:t>4</w:t>
            </w:r>
          </w:p>
        </w:tc>
        <w:tc>
          <w:tcPr>
            <w:tcW w:w="5120" w:type="dxa"/>
          </w:tcPr>
          <w:p w14:paraId="07AFE401" w14:textId="77777777" w:rsidR="0099755F" w:rsidRDefault="0099755F" w:rsidP="0099755F">
            <w:pPr>
              <w:pStyle w:val="NoSpacing"/>
              <w:rPr>
                <w:rFonts w:cstheme="minorHAnsi"/>
              </w:rPr>
            </w:pPr>
            <w:r>
              <w:rPr>
                <w:rFonts w:cstheme="minorHAnsi"/>
              </w:rPr>
              <w:t>Ensure all notifications are made – REQUIRED ON ALL BURNS</w:t>
            </w:r>
          </w:p>
          <w:p w14:paraId="01CAA4A1" w14:textId="77777777" w:rsidR="0099755F" w:rsidRPr="00A32495" w:rsidRDefault="0099755F" w:rsidP="0099755F">
            <w:pPr>
              <w:pStyle w:val="NoSpacing"/>
              <w:numPr>
                <w:ilvl w:val="0"/>
                <w:numId w:val="38"/>
              </w:numPr>
              <w:ind w:left="321"/>
              <w:rPr>
                <w:rFonts w:cstheme="minorHAnsi"/>
              </w:rPr>
            </w:pPr>
            <w:r>
              <w:rPr>
                <w:rFonts w:cstheme="minorHAnsi"/>
              </w:rPr>
              <w:t>Notify Kentucky Division of Forestry at least 24 hours prior and day of the burn.</w:t>
            </w:r>
          </w:p>
          <w:p w14:paraId="561A52AF" w14:textId="77777777" w:rsidR="0099755F" w:rsidRDefault="0099755F" w:rsidP="0099755F">
            <w:pPr>
              <w:pStyle w:val="NoSpacing"/>
              <w:numPr>
                <w:ilvl w:val="0"/>
                <w:numId w:val="38"/>
              </w:numPr>
              <w:ind w:left="321"/>
              <w:rPr>
                <w:rFonts w:cstheme="minorHAnsi"/>
              </w:rPr>
            </w:pPr>
            <w:r>
              <w:rPr>
                <w:rFonts w:cstheme="minorHAnsi"/>
              </w:rPr>
              <w:t xml:space="preserve">Notify local dispatch and adjacent landowners on the day of the burn. </w:t>
            </w:r>
          </w:p>
          <w:p w14:paraId="4AE2E522" w14:textId="77777777" w:rsidR="0099755F" w:rsidRDefault="0099755F" w:rsidP="0099755F">
            <w:pPr>
              <w:pStyle w:val="NoSpacing"/>
              <w:numPr>
                <w:ilvl w:val="0"/>
                <w:numId w:val="38"/>
              </w:numPr>
              <w:ind w:left="321"/>
              <w:rPr>
                <w:rFonts w:cstheme="minorHAnsi"/>
              </w:rPr>
            </w:pPr>
            <w:r>
              <w:rPr>
                <w:rFonts w:cstheme="minorHAnsi"/>
              </w:rPr>
              <w:t>Obtain any local authorizations as required.</w:t>
            </w:r>
          </w:p>
          <w:p w14:paraId="7D7D26DC" w14:textId="77777777" w:rsidR="0099755F" w:rsidRPr="00240EEE" w:rsidRDefault="0099755F" w:rsidP="0099755F">
            <w:pPr>
              <w:pStyle w:val="NoSpacing"/>
              <w:numPr>
                <w:ilvl w:val="0"/>
                <w:numId w:val="38"/>
              </w:numPr>
              <w:ind w:left="321"/>
              <w:rPr>
                <w:rFonts w:cstheme="minorHAnsi"/>
              </w:rPr>
            </w:pPr>
            <w:r>
              <w:rPr>
                <w:rFonts w:cstheme="minorHAnsi"/>
              </w:rPr>
              <w:lastRenderedPageBreak/>
              <w:t>E</w:t>
            </w:r>
            <w:r w:rsidRPr="00E1379F">
              <w:rPr>
                <w:rFonts w:cstheme="minorHAnsi"/>
              </w:rPr>
              <w:t>nsure public information and hazard warning signs are posted and maintained</w:t>
            </w:r>
            <w:r>
              <w:rPr>
                <w:rFonts w:cstheme="minorHAnsi"/>
              </w:rPr>
              <w:t xml:space="preserve"> when necessary. </w:t>
            </w:r>
          </w:p>
        </w:tc>
        <w:tc>
          <w:tcPr>
            <w:tcW w:w="855" w:type="dxa"/>
          </w:tcPr>
          <w:p w14:paraId="4548BA23" w14:textId="77777777" w:rsidR="0099755F" w:rsidRDefault="0099755F" w:rsidP="0099755F">
            <w:pPr>
              <w:pStyle w:val="NoSpacing"/>
              <w:rPr>
                <w:rFonts w:cstheme="minorHAnsi"/>
              </w:rPr>
            </w:pPr>
          </w:p>
        </w:tc>
        <w:tc>
          <w:tcPr>
            <w:tcW w:w="855" w:type="dxa"/>
          </w:tcPr>
          <w:p w14:paraId="1219A011" w14:textId="77777777" w:rsidR="0099755F" w:rsidRDefault="0099755F" w:rsidP="0099755F">
            <w:pPr>
              <w:pStyle w:val="NoSpacing"/>
              <w:rPr>
                <w:rFonts w:cstheme="minorHAnsi"/>
              </w:rPr>
            </w:pPr>
          </w:p>
        </w:tc>
        <w:tc>
          <w:tcPr>
            <w:tcW w:w="885" w:type="dxa"/>
          </w:tcPr>
          <w:p w14:paraId="7C1E6D5C" w14:textId="77777777" w:rsidR="0099755F" w:rsidRDefault="0099755F" w:rsidP="0099755F">
            <w:pPr>
              <w:pStyle w:val="NoSpacing"/>
              <w:rPr>
                <w:rFonts w:cstheme="minorHAnsi"/>
              </w:rPr>
            </w:pPr>
          </w:p>
        </w:tc>
        <w:tc>
          <w:tcPr>
            <w:tcW w:w="1381" w:type="dxa"/>
          </w:tcPr>
          <w:p w14:paraId="365663AD" w14:textId="77777777" w:rsidR="0099755F" w:rsidRDefault="0099755F" w:rsidP="0099755F">
            <w:pPr>
              <w:pStyle w:val="NoSpacing"/>
              <w:rPr>
                <w:rFonts w:cstheme="minorHAnsi"/>
              </w:rPr>
            </w:pPr>
          </w:p>
        </w:tc>
      </w:tr>
      <w:tr w:rsidR="0099755F" w14:paraId="475A0938" w14:textId="77777777" w:rsidTr="0099755F">
        <w:trPr>
          <w:jc w:val="center"/>
        </w:trPr>
        <w:tc>
          <w:tcPr>
            <w:tcW w:w="895" w:type="dxa"/>
          </w:tcPr>
          <w:p w14:paraId="03B4C6D8" w14:textId="77777777" w:rsidR="0099755F" w:rsidRDefault="0099755F" w:rsidP="0099755F">
            <w:pPr>
              <w:pStyle w:val="NoSpacing"/>
              <w:rPr>
                <w:rFonts w:cstheme="minorHAnsi"/>
              </w:rPr>
            </w:pPr>
          </w:p>
        </w:tc>
        <w:tc>
          <w:tcPr>
            <w:tcW w:w="5120" w:type="dxa"/>
          </w:tcPr>
          <w:p w14:paraId="493CF574" w14:textId="77777777" w:rsidR="0099755F" w:rsidRPr="00E1379F" w:rsidRDefault="0099755F" w:rsidP="0099755F">
            <w:pPr>
              <w:pStyle w:val="NoSpacing"/>
              <w:rPr>
                <w:rFonts w:cstheme="minorHAnsi"/>
              </w:rPr>
            </w:pPr>
          </w:p>
        </w:tc>
        <w:tc>
          <w:tcPr>
            <w:tcW w:w="855" w:type="dxa"/>
          </w:tcPr>
          <w:p w14:paraId="42A14AB1" w14:textId="77777777" w:rsidR="0099755F" w:rsidRDefault="0099755F" w:rsidP="0099755F">
            <w:pPr>
              <w:pStyle w:val="NoSpacing"/>
              <w:rPr>
                <w:rFonts w:cstheme="minorHAnsi"/>
              </w:rPr>
            </w:pPr>
          </w:p>
        </w:tc>
        <w:tc>
          <w:tcPr>
            <w:tcW w:w="855" w:type="dxa"/>
          </w:tcPr>
          <w:p w14:paraId="40BB4330" w14:textId="77777777" w:rsidR="0099755F" w:rsidRDefault="0099755F" w:rsidP="0099755F">
            <w:pPr>
              <w:pStyle w:val="NoSpacing"/>
              <w:rPr>
                <w:rFonts w:cstheme="minorHAnsi"/>
              </w:rPr>
            </w:pPr>
          </w:p>
        </w:tc>
        <w:tc>
          <w:tcPr>
            <w:tcW w:w="885" w:type="dxa"/>
          </w:tcPr>
          <w:p w14:paraId="6B0D6EF0" w14:textId="77777777" w:rsidR="0099755F" w:rsidRDefault="0099755F" w:rsidP="0099755F">
            <w:pPr>
              <w:pStyle w:val="NoSpacing"/>
              <w:rPr>
                <w:rFonts w:cstheme="minorHAnsi"/>
              </w:rPr>
            </w:pPr>
          </w:p>
        </w:tc>
        <w:tc>
          <w:tcPr>
            <w:tcW w:w="1381" w:type="dxa"/>
          </w:tcPr>
          <w:p w14:paraId="7D65D99B" w14:textId="77777777" w:rsidR="0099755F" w:rsidRDefault="0099755F" w:rsidP="0099755F">
            <w:pPr>
              <w:pStyle w:val="NoSpacing"/>
              <w:rPr>
                <w:rFonts w:cstheme="minorHAnsi"/>
              </w:rPr>
            </w:pPr>
          </w:p>
        </w:tc>
      </w:tr>
      <w:tr w:rsidR="0099755F" w14:paraId="158FC2A4" w14:textId="77777777" w:rsidTr="0099755F">
        <w:trPr>
          <w:jc w:val="center"/>
        </w:trPr>
        <w:tc>
          <w:tcPr>
            <w:tcW w:w="895" w:type="dxa"/>
          </w:tcPr>
          <w:p w14:paraId="64207133" w14:textId="77777777" w:rsidR="0099755F" w:rsidRDefault="0099755F" w:rsidP="0099755F">
            <w:pPr>
              <w:pStyle w:val="NoSpacing"/>
              <w:rPr>
                <w:rFonts w:cstheme="minorHAnsi"/>
              </w:rPr>
            </w:pPr>
            <w:proofErr w:type="gramStart"/>
            <w:r>
              <w:rPr>
                <w:rFonts w:cstheme="minorHAnsi"/>
              </w:rPr>
              <w:t>TASK  #</w:t>
            </w:r>
            <w:proofErr w:type="gramEnd"/>
          </w:p>
        </w:tc>
        <w:tc>
          <w:tcPr>
            <w:tcW w:w="5120" w:type="dxa"/>
          </w:tcPr>
          <w:p w14:paraId="4BA392C9" w14:textId="77777777" w:rsidR="0099755F" w:rsidRDefault="0099755F" w:rsidP="0099755F">
            <w:pPr>
              <w:pStyle w:val="NoSpacing"/>
              <w:rPr>
                <w:rFonts w:cstheme="minorHAnsi"/>
              </w:rPr>
            </w:pPr>
            <w:r>
              <w:rPr>
                <w:rFonts w:cstheme="minorHAnsi"/>
              </w:rPr>
              <w:t>TASK</w:t>
            </w:r>
          </w:p>
        </w:tc>
        <w:tc>
          <w:tcPr>
            <w:tcW w:w="855" w:type="dxa"/>
          </w:tcPr>
          <w:p w14:paraId="5D42FA04" w14:textId="77777777" w:rsidR="0099755F" w:rsidRDefault="0099755F" w:rsidP="0099755F">
            <w:pPr>
              <w:pStyle w:val="NoSpacing"/>
              <w:rPr>
                <w:rFonts w:cstheme="minorHAnsi"/>
              </w:rPr>
            </w:pPr>
            <w:r>
              <w:rPr>
                <w:rFonts w:cstheme="minorHAnsi"/>
              </w:rPr>
              <w:t>BURN #1</w:t>
            </w:r>
          </w:p>
        </w:tc>
        <w:tc>
          <w:tcPr>
            <w:tcW w:w="855" w:type="dxa"/>
          </w:tcPr>
          <w:p w14:paraId="6D7E52DA" w14:textId="77777777" w:rsidR="0099755F" w:rsidRDefault="0099755F" w:rsidP="0099755F">
            <w:pPr>
              <w:pStyle w:val="NoSpacing"/>
              <w:rPr>
                <w:rFonts w:cstheme="minorHAnsi"/>
              </w:rPr>
            </w:pPr>
            <w:r>
              <w:rPr>
                <w:rFonts w:cstheme="minorHAnsi"/>
              </w:rPr>
              <w:t>BURN #2</w:t>
            </w:r>
          </w:p>
        </w:tc>
        <w:tc>
          <w:tcPr>
            <w:tcW w:w="885" w:type="dxa"/>
          </w:tcPr>
          <w:p w14:paraId="223D6883" w14:textId="77777777" w:rsidR="0099755F" w:rsidRDefault="0099755F" w:rsidP="0099755F">
            <w:pPr>
              <w:pStyle w:val="NoSpacing"/>
              <w:rPr>
                <w:rFonts w:cstheme="minorHAnsi"/>
              </w:rPr>
            </w:pPr>
            <w:proofErr w:type="gramStart"/>
            <w:r>
              <w:rPr>
                <w:rFonts w:cstheme="minorHAnsi"/>
              </w:rPr>
              <w:t>Burn  #</w:t>
            </w:r>
            <w:proofErr w:type="gramEnd"/>
            <w:r>
              <w:rPr>
                <w:rFonts w:cstheme="minorHAnsi"/>
              </w:rPr>
              <w:t>3</w:t>
            </w:r>
          </w:p>
        </w:tc>
        <w:tc>
          <w:tcPr>
            <w:tcW w:w="1381" w:type="dxa"/>
          </w:tcPr>
          <w:p w14:paraId="28DF320C" w14:textId="77777777" w:rsidR="0099755F" w:rsidRDefault="0099755F" w:rsidP="0099755F">
            <w:pPr>
              <w:pStyle w:val="NoSpacing"/>
              <w:rPr>
                <w:rFonts w:cstheme="minorHAnsi"/>
              </w:rPr>
            </w:pPr>
            <w:r>
              <w:rPr>
                <w:rFonts w:cstheme="minorHAnsi"/>
              </w:rPr>
              <w:t>ADDITIONAL</w:t>
            </w:r>
          </w:p>
        </w:tc>
      </w:tr>
      <w:tr w:rsidR="0099755F" w14:paraId="3266BB82" w14:textId="77777777" w:rsidTr="0099755F">
        <w:trPr>
          <w:jc w:val="center"/>
        </w:trPr>
        <w:tc>
          <w:tcPr>
            <w:tcW w:w="895" w:type="dxa"/>
          </w:tcPr>
          <w:p w14:paraId="472ABD9B" w14:textId="77777777" w:rsidR="0099755F" w:rsidRDefault="0099755F" w:rsidP="0099755F">
            <w:pPr>
              <w:pStyle w:val="NoSpacing"/>
              <w:rPr>
                <w:rFonts w:cstheme="minorHAnsi"/>
              </w:rPr>
            </w:pPr>
          </w:p>
        </w:tc>
        <w:tc>
          <w:tcPr>
            <w:tcW w:w="5120" w:type="dxa"/>
          </w:tcPr>
          <w:p w14:paraId="4DB8CDB5" w14:textId="77777777" w:rsidR="0099755F" w:rsidRDefault="0099755F" w:rsidP="0099755F">
            <w:pPr>
              <w:pStyle w:val="NoSpacing"/>
              <w:rPr>
                <w:rFonts w:cstheme="minorHAnsi"/>
              </w:rPr>
            </w:pPr>
            <w:r w:rsidRPr="00A56601">
              <w:rPr>
                <w:rFonts w:cstheme="minorHAnsi"/>
              </w:rPr>
              <w:t>IMPLEMENTATION</w:t>
            </w:r>
          </w:p>
        </w:tc>
        <w:tc>
          <w:tcPr>
            <w:tcW w:w="855" w:type="dxa"/>
          </w:tcPr>
          <w:p w14:paraId="45B86FE5" w14:textId="77777777" w:rsidR="0099755F" w:rsidRDefault="0099755F" w:rsidP="0099755F">
            <w:pPr>
              <w:pStyle w:val="NoSpacing"/>
              <w:rPr>
                <w:rFonts w:cstheme="minorHAnsi"/>
              </w:rPr>
            </w:pPr>
          </w:p>
        </w:tc>
        <w:tc>
          <w:tcPr>
            <w:tcW w:w="855" w:type="dxa"/>
          </w:tcPr>
          <w:p w14:paraId="4FA9878C" w14:textId="77777777" w:rsidR="0099755F" w:rsidRDefault="0099755F" w:rsidP="0099755F">
            <w:pPr>
              <w:pStyle w:val="NoSpacing"/>
              <w:rPr>
                <w:rFonts w:cstheme="minorHAnsi"/>
              </w:rPr>
            </w:pPr>
          </w:p>
        </w:tc>
        <w:tc>
          <w:tcPr>
            <w:tcW w:w="885" w:type="dxa"/>
          </w:tcPr>
          <w:p w14:paraId="35C1DA28" w14:textId="77777777" w:rsidR="0099755F" w:rsidRDefault="0099755F" w:rsidP="0099755F">
            <w:pPr>
              <w:pStyle w:val="NoSpacing"/>
              <w:rPr>
                <w:rFonts w:cstheme="minorHAnsi"/>
              </w:rPr>
            </w:pPr>
          </w:p>
        </w:tc>
        <w:tc>
          <w:tcPr>
            <w:tcW w:w="1381" w:type="dxa"/>
          </w:tcPr>
          <w:p w14:paraId="68DAF144" w14:textId="77777777" w:rsidR="0099755F" w:rsidRDefault="0099755F" w:rsidP="0099755F">
            <w:pPr>
              <w:pStyle w:val="NoSpacing"/>
              <w:rPr>
                <w:rFonts w:cstheme="minorHAnsi"/>
              </w:rPr>
            </w:pPr>
          </w:p>
        </w:tc>
      </w:tr>
      <w:tr w:rsidR="0099755F" w14:paraId="1BB2CBE3" w14:textId="77777777" w:rsidTr="0099755F">
        <w:trPr>
          <w:jc w:val="center"/>
        </w:trPr>
        <w:tc>
          <w:tcPr>
            <w:tcW w:w="895" w:type="dxa"/>
          </w:tcPr>
          <w:p w14:paraId="2A344318" w14:textId="77777777" w:rsidR="0099755F" w:rsidRDefault="0099755F" w:rsidP="0099755F">
            <w:pPr>
              <w:pStyle w:val="NoSpacing"/>
              <w:rPr>
                <w:rFonts w:cstheme="minorHAnsi"/>
              </w:rPr>
            </w:pPr>
            <w:r>
              <w:rPr>
                <w:rFonts w:cstheme="minorHAnsi"/>
              </w:rPr>
              <w:t>5</w:t>
            </w:r>
          </w:p>
        </w:tc>
        <w:tc>
          <w:tcPr>
            <w:tcW w:w="5120" w:type="dxa"/>
          </w:tcPr>
          <w:p w14:paraId="31FEB388" w14:textId="77777777" w:rsidR="0099755F" w:rsidRDefault="0099755F" w:rsidP="0099755F">
            <w:pPr>
              <w:pStyle w:val="NoSpacing"/>
              <w:numPr>
                <w:ilvl w:val="0"/>
                <w:numId w:val="37"/>
              </w:numPr>
              <w:ind w:left="321"/>
              <w:rPr>
                <w:rFonts w:cstheme="minorHAnsi"/>
              </w:rPr>
            </w:pPr>
            <w:r>
              <w:rPr>
                <w:rFonts w:cstheme="minorHAnsi"/>
              </w:rPr>
              <w:t xml:space="preserve">Demonstrate leadership ability. </w:t>
            </w:r>
          </w:p>
          <w:p w14:paraId="133A2AA5" w14:textId="77777777" w:rsidR="0099755F" w:rsidRDefault="0099755F" w:rsidP="0099755F">
            <w:pPr>
              <w:pStyle w:val="NoSpacing"/>
              <w:numPr>
                <w:ilvl w:val="0"/>
                <w:numId w:val="37"/>
              </w:numPr>
              <w:ind w:left="321"/>
              <w:rPr>
                <w:rFonts w:cstheme="minorHAnsi"/>
              </w:rPr>
            </w:pPr>
            <w:r>
              <w:rPr>
                <w:rFonts w:cstheme="minorHAnsi"/>
              </w:rPr>
              <w:t>Complete briefing checklist.</w:t>
            </w:r>
          </w:p>
          <w:p w14:paraId="3982C54C" w14:textId="77777777" w:rsidR="0099755F" w:rsidRDefault="0099755F" w:rsidP="0099755F">
            <w:pPr>
              <w:pStyle w:val="NoSpacing"/>
              <w:numPr>
                <w:ilvl w:val="0"/>
                <w:numId w:val="37"/>
              </w:numPr>
              <w:ind w:left="321"/>
              <w:rPr>
                <w:rFonts w:cstheme="minorHAnsi"/>
              </w:rPr>
            </w:pPr>
            <w:r w:rsidRPr="00E1379F">
              <w:rPr>
                <w:rFonts w:cstheme="minorHAnsi"/>
              </w:rPr>
              <w:t>Obtain current fire</w:t>
            </w:r>
            <w:r>
              <w:rPr>
                <w:rFonts w:cstheme="minorHAnsi"/>
              </w:rPr>
              <w:t xml:space="preserve"> environment conditions.</w:t>
            </w:r>
          </w:p>
          <w:p w14:paraId="68D7C7C7" w14:textId="77777777" w:rsidR="0099755F" w:rsidRDefault="0099755F" w:rsidP="0099755F">
            <w:pPr>
              <w:pStyle w:val="NoSpacing"/>
              <w:numPr>
                <w:ilvl w:val="0"/>
                <w:numId w:val="37"/>
              </w:numPr>
              <w:ind w:left="321"/>
              <w:rPr>
                <w:rFonts w:cstheme="minorHAnsi"/>
              </w:rPr>
            </w:pPr>
            <w:r w:rsidRPr="00E1379F">
              <w:rPr>
                <w:rFonts w:cstheme="minorHAnsi"/>
              </w:rPr>
              <w:t xml:space="preserve">Collect local and regional weather observations. </w:t>
            </w:r>
          </w:p>
          <w:p w14:paraId="39180EF6" w14:textId="77777777" w:rsidR="0099755F" w:rsidRDefault="0099755F" w:rsidP="0099755F">
            <w:pPr>
              <w:pStyle w:val="NoSpacing"/>
              <w:numPr>
                <w:ilvl w:val="0"/>
                <w:numId w:val="37"/>
              </w:numPr>
              <w:ind w:left="321"/>
              <w:rPr>
                <w:rFonts w:cstheme="minorHAnsi"/>
              </w:rPr>
            </w:pPr>
            <w:r w:rsidRPr="00E1379F">
              <w:rPr>
                <w:rFonts w:cstheme="minorHAnsi"/>
              </w:rPr>
              <w:t xml:space="preserve">Make weather </w:t>
            </w:r>
            <w:r>
              <w:rPr>
                <w:rFonts w:cstheme="minorHAnsi"/>
              </w:rPr>
              <w:t xml:space="preserve">observations on the fire site. </w:t>
            </w:r>
          </w:p>
          <w:p w14:paraId="6B02BBE5" w14:textId="77777777" w:rsidR="0099755F" w:rsidRDefault="0099755F" w:rsidP="0099755F">
            <w:pPr>
              <w:pStyle w:val="NoSpacing"/>
              <w:numPr>
                <w:ilvl w:val="0"/>
                <w:numId w:val="37"/>
              </w:numPr>
              <w:ind w:left="321"/>
              <w:rPr>
                <w:rFonts w:cstheme="minorHAnsi"/>
              </w:rPr>
            </w:pPr>
            <w:r>
              <w:rPr>
                <w:rFonts w:cstheme="minorHAnsi"/>
              </w:rPr>
              <w:t>Validate fire behavior with test burn.</w:t>
            </w:r>
          </w:p>
        </w:tc>
        <w:tc>
          <w:tcPr>
            <w:tcW w:w="855" w:type="dxa"/>
          </w:tcPr>
          <w:p w14:paraId="62EF39CC" w14:textId="77777777" w:rsidR="0099755F" w:rsidRDefault="0099755F" w:rsidP="0099755F">
            <w:pPr>
              <w:pStyle w:val="NoSpacing"/>
              <w:rPr>
                <w:rFonts w:cstheme="minorHAnsi"/>
              </w:rPr>
            </w:pPr>
          </w:p>
        </w:tc>
        <w:tc>
          <w:tcPr>
            <w:tcW w:w="855" w:type="dxa"/>
          </w:tcPr>
          <w:p w14:paraId="0E893FD2" w14:textId="77777777" w:rsidR="0099755F" w:rsidRDefault="0099755F" w:rsidP="0099755F">
            <w:pPr>
              <w:pStyle w:val="NoSpacing"/>
              <w:rPr>
                <w:rFonts w:cstheme="minorHAnsi"/>
              </w:rPr>
            </w:pPr>
          </w:p>
        </w:tc>
        <w:tc>
          <w:tcPr>
            <w:tcW w:w="885" w:type="dxa"/>
          </w:tcPr>
          <w:p w14:paraId="426226AB" w14:textId="77777777" w:rsidR="0099755F" w:rsidRDefault="0099755F" w:rsidP="0099755F">
            <w:pPr>
              <w:pStyle w:val="NoSpacing"/>
              <w:rPr>
                <w:rFonts w:cstheme="minorHAnsi"/>
              </w:rPr>
            </w:pPr>
          </w:p>
        </w:tc>
        <w:tc>
          <w:tcPr>
            <w:tcW w:w="1381" w:type="dxa"/>
          </w:tcPr>
          <w:p w14:paraId="4A723D9F" w14:textId="77777777" w:rsidR="0099755F" w:rsidRDefault="0099755F" w:rsidP="0099755F">
            <w:pPr>
              <w:pStyle w:val="NoSpacing"/>
              <w:rPr>
                <w:rFonts w:cstheme="minorHAnsi"/>
              </w:rPr>
            </w:pPr>
          </w:p>
        </w:tc>
      </w:tr>
      <w:tr w:rsidR="0099755F" w14:paraId="523355E3" w14:textId="77777777" w:rsidTr="0099755F">
        <w:trPr>
          <w:jc w:val="center"/>
        </w:trPr>
        <w:tc>
          <w:tcPr>
            <w:tcW w:w="895" w:type="dxa"/>
          </w:tcPr>
          <w:p w14:paraId="3544961D" w14:textId="77777777" w:rsidR="0099755F" w:rsidRDefault="0099755F" w:rsidP="0099755F">
            <w:pPr>
              <w:pStyle w:val="NoSpacing"/>
              <w:rPr>
                <w:rFonts w:cstheme="minorHAnsi"/>
              </w:rPr>
            </w:pPr>
            <w:r>
              <w:rPr>
                <w:rFonts w:cstheme="minorHAnsi"/>
              </w:rPr>
              <w:t>6</w:t>
            </w:r>
          </w:p>
        </w:tc>
        <w:tc>
          <w:tcPr>
            <w:tcW w:w="5120" w:type="dxa"/>
          </w:tcPr>
          <w:p w14:paraId="233F976D" w14:textId="77777777" w:rsidR="0099755F" w:rsidRDefault="0099755F" w:rsidP="0099755F">
            <w:pPr>
              <w:pStyle w:val="NoSpacing"/>
              <w:numPr>
                <w:ilvl w:val="0"/>
                <w:numId w:val="39"/>
              </w:numPr>
              <w:ind w:left="321"/>
              <w:rPr>
                <w:rFonts w:cstheme="minorHAnsi"/>
              </w:rPr>
            </w:pPr>
            <w:r>
              <w:rPr>
                <w:rFonts w:cstheme="minorHAnsi"/>
              </w:rPr>
              <w:t>Identify and document notable events during the burn (changes in fire behavior, weather, changes in tactics, spots, injuries, etc.)</w:t>
            </w:r>
          </w:p>
          <w:p w14:paraId="59A0EF9C" w14:textId="77777777" w:rsidR="0099755F" w:rsidRDefault="0099755F" w:rsidP="0099755F">
            <w:pPr>
              <w:pStyle w:val="NoSpacing"/>
              <w:numPr>
                <w:ilvl w:val="0"/>
                <w:numId w:val="39"/>
              </w:numPr>
              <w:ind w:left="321"/>
              <w:rPr>
                <w:rFonts w:cstheme="minorHAnsi"/>
              </w:rPr>
            </w:pPr>
            <w:r>
              <w:rPr>
                <w:rFonts w:cstheme="minorHAnsi"/>
              </w:rPr>
              <w:t>Lead and d</w:t>
            </w:r>
            <w:r w:rsidRPr="00C35165">
              <w:rPr>
                <w:rFonts w:cstheme="minorHAnsi"/>
              </w:rPr>
              <w:t xml:space="preserve">irect </w:t>
            </w:r>
            <w:r>
              <w:rPr>
                <w:rFonts w:cstheme="minorHAnsi"/>
              </w:rPr>
              <w:t>burn personnel</w:t>
            </w:r>
            <w:r w:rsidRPr="00C35165">
              <w:rPr>
                <w:rFonts w:cstheme="minorHAnsi"/>
              </w:rPr>
              <w:t xml:space="preserve"> to complete </w:t>
            </w:r>
            <w:r>
              <w:rPr>
                <w:rFonts w:cstheme="minorHAnsi"/>
              </w:rPr>
              <w:t xml:space="preserve">burn </w:t>
            </w:r>
            <w:r w:rsidRPr="00C35165">
              <w:rPr>
                <w:rFonts w:cstheme="minorHAnsi"/>
              </w:rPr>
              <w:t>assignments</w:t>
            </w:r>
            <w:r>
              <w:rPr>
                <w:rFonts w:cstheme="minorHAnsi"/>
              </w:rPr>
              <w:t>.</w:t>
            </w:r>
          </w:p>
          <w:p w14:paraId="0E152AA9" w14:textId="77777777" w:rsidR="0099755F" w:rsidRDefault="0099755F" w:rsidP="0099755F">
            <w:pPr>
              <w:pStyle w:val="ListParagraph"/>
              <w:numPr>
                <w:ilvl w:val="0"/>
                <w:numId w:val="39"/>
              </w:numPr>
              <w:ind w:left="321"/>
              <w:rPr>
                <w:rFonts w:cstheme="minorHAnsi"/>
              </w:rPr>
            </w:pPr>
            <w:r w:rsidRPr="00C35165">
              <w:rPr>
                <w:rFonts w:cstheme="minorHAnsi"/>
              </w:rPr>
              <w:t xml:space="preserve">Demonstrate communication skills appropriate to the burn organization, and situations encountered. </w:t>
            </w:r>
          </w:p>
        </w:tc>
        <w:tc>
          <w:tcPr>
            <w:tcW w:w="855" w:type="dxa"/>
          </w:tcPr>
          <w:p w14:paraId="5D1259F4" w14:textId="77777777" w:rsidR="0099755F" w:rsidRDefault="0099755F" w:rsidP="0099755F">
            <w:pPr>
              <w:pStyle w:val="NoSpacing"/>
              <w:rPr>
                <w:rFonts w:cstheme="minorHAnsi"/>
              </w:rPr>
            </w:pPr>
          </w:p>
        </w:tc>
        <w:tc>
          <w:tcPr>
            <w:tcW w:w="855" w:type="dxa"/>
          </w:tcPr>
          <w:p w14:paraId="2411C733" w14:textId="77777777" w:rsidR="0099755F" w:rsidRDefault="0099755F" w:rsidP="0099755F">
            <w:pPr>
              <w:pStyle w:val="NoSpacing"/>
              <w:rPr>
                <w:rFonts w:cstheme="minorHAnsi"/>
              </w:rPr>
            </w:pPr>
          </w:p>
        </w:tc>
        <w:tc>
          <w:tcPr>
            <w:tcW w:w="885" w:type="dxa"/>
          </w:tcPr>
          <w:p w14:paraId="5913B609" w14:textId="77777777" w:rsidR="0099755F" w:rsidRDefault="0099755F" w:rsidP="0099755F">
            <w:pPr>
              <w:pStyle w:val="NoSpacing"/>
              <w:rPr>
                <w:rFonts w:cstheme="minorHAnsi"/>
              </w:rPr>
            </w:pPr>
          </w:p>
        </w:tc>
        <w:tc>
          <w:tcPr>
            <w:tcW w:w="1381" w:type="dxa"/>
          </w:tcPr>
          <w:p w14:paraId="643B4E2F" w14:textId="77777777" w:rsidR="0099755F" w:rsidRDefault="0099755F" w:rsidP="0099755F">
            <w:pPr>
              <w:pStyle w:val="NoSpacing"/>
              <w:rPr>
                <w:rFonts w:cstheme="minorHAnsi"/>
              </w:rPr>
            </w:pPr>
          </w:p>
        </w:tc>
      </w:tr>
      <w:tr w:rsidR="0099755F" w14:paraId="0160F43B" w14:textId="77777777" w:rsidTr="0099755F">
        <w:trPr>
          <w:jc w:val="center"/>
        </w:trPr>
        <w:tc>
          <w:tcPr>
            <w:tcW w:w="895" w:type="dxa"/>
          </w:tcPr>
          <w:p w14:paraId="1672C620" w14:textId="77777777" w:rsidR="0099755F" w:rsidRDefault="0099755F" w:rsidP="0099755F">
            <w:pPr>
              <w:pStyle w:val="NoSpacing"/>
              <w:rPr>
                <w:rFonts w:cstheme="minorHAnsi"/>
              </w:rPr>
            </w:pPr>
            <w:r>
              <w:rPr>
                <w:rFonts w:cstheme="minorHAnsi"/>
              </w:rPr>
              <w:t>7</w:t>
            </w:r>
          </w:p>
        </w:tc>
        <w:tc>
          <w:tcPr>
            <w:tcW w:w="5120" w:type="dxa"/>
          </w:tcPr>
          <w:p w14:paraId="4C27793D" w14:textId="77777777" w:rsidR="0099755F" w:rsidRDefault="0099755F" w:rsidP="0099755F">
            <w:pPr>
              <w:pStyle w:val="NoSpacing"/>
              <w:numPr>
                <w:ilvl w:val="0"/>
                <w:numId w:val="40"/>
              </w:numPr>
              <w:ind w:left="321"/>
              <w:rPr>
                <w:rFonts w:cstheme="minorHAnsi"/>
              </w:rPr>
            </w:pPr>
            <w:r>
              <w:rPr>
                <w:rFonts w:cstheme="minorHAnsi"/>
              </w:rPr>
              <w:t>Ensure fire behavior is commensurate with personnel and public safety, resource objectives, smoke management objectives.</w:t>
            </w:r>
          </w:p>
          <w:p w14:paraId="2162FB2B" w14:textId="77777777" w:rsidR="0099755F" w:rsidRDefault="0099755F" w:rsidP="0099755F">
            <w:pPr>
              <w:pStyle w:val="NoSpacing"/>
              <w:numPr>
                <w:ilvl w:val="0"/>
                <w:numId w:val="40"/>
              </w:numPr>
              <w:ind w:left="321"/>
              <w:rPr>
                <w:rFonts w:cstheme="minorHAnsi"/>
              </w:rPr>
            </w:pPr>
            <w:r w:rsidRPr="00EB3B19">
              <w:rPr>
                <w:rFonts w:cstheme="minorHAnsi"/>
              </w:rPr>
              <w:t xml:space="preserve">Provide for monitoring of smoke emissions for health, safety, vista impairment, and fire behavior effects. </w:t>
            </w:r>
          </w:p>
          <w:p w14:paraId="6D4A6A93" w14:textId="77777777" w:rsidR="0099755F" w:rsidRPr="00EB3B19" w:rsidRDefault="0099755F" w:rsidP="0099755F">
            <w:pPr>
              <w:pStyle w:val="NoSpacing"/>
              <w:numPr>
                <w:ilvl w:val="0"/>
                <w:numId w:val="40"/>
              </w:numPr>
              <w:ind w:left="321"/>
              <w:rPr>
                <w:rFonts w:cstheme="minorHAnsi"/>
              </w:rPr>
            </w:pPr>
            <w:r w:rsidRPr="00C35165">
              <w:rPr>
                <w:rFonts w:cstheme="minorHAnsi"/>
              </w:rPr>
              <w:t>Identify mitigation measures when smoke emissions create safety hazards.  Implement as needed.</w:t>
            </w:r>
          </w:p>
        </w:tc>
        <w:tc>
          <w:tcPr>
            <w:tcW w:w="855" w:type="dxa"/>
          </w:tcPr>
          <w:p w14:paraId="5AE76DF4" w14:textId="77777777" w:rsidR="0099755F" w:rsidRDefault="0099755F" w:rsidP="0099755F">
            <w:pPr>
              <w:pStyle w:val="NoSpacing"/>
              <w:rPr>
                <w:rFonts w:cstheme="minorHAnsi"/>
              </w:rPr>
            </w:pPr>
          </w:p>
        </w:tc>
        <w:tc>
          <w:tcPr>
            <w:tcW w:w="855" w:type="dxa"/>
          </w:tcPr>
          <w:p w14:paraId="7B7220D9" w14:textId="77777777" w:rsidR="0099755F" w:rsidRDefault="0099755F" w:rsidP="0099755F">
            <w:pPr>
              <w:pStyle w:val="NoSpacing"/>
              <w:rPr>
                <w:rFonts w:cstheme="minorHAnsi"/>
              </w:rPr>
            </w:pPr>
          </w:p>
        </w:tc>
        <w:tc>
          <w:tcPr>
            <w:tcW w:w="885" w:type="dxa"/>
          </w:tcPr>
          <w:p w14:paraId="646324A8" w14:textId="77777777" w:rsidR="0099755F" w:rsidRDefault="0099755F" w:rsidP="0099755F">
            <w:pPr>
              <w:pStyle w:val="NoSpacing"/>
              <w:rPr>
                <w:rFonts w:cstheme="minorHAnsi"/>
              </w:rPr>
            </w:pPr>
          </w:p>
        </w:tc>
        <w:tc>
          <w:tcPr>
            <w:tcW w:w="1381" w:type="dxa"/>
          </w:tcPr>
          <w:p w14:paraId="4A823CBD" w14:textId="77777777" w:rsidR="0099755F" w:rsidRDefault="0099755F" w:rsidP="0099755F">
            <w:pPr>
              <w:pStyle w:val="NoSpacing"/>
              <w:rPr>
                <w:rFonts w:cstheme="minorHAnsi"/>
              </w:rPr>
            </w:pPr>
          </w:p>
        </w:tc>
      </w:tr>
      <w:tr w:rsidR="0099755F" w14:paraId="69D81E43" w14:textId="77777777" w:rsidTr="0099755F">
        <w:trPr>
          <w:jc w:val="center"/>
        </w:trPr>
        <w:tc>
          <w:tcPr>
            <w:tcW w:w="895" w:type="dxa"/>
          </w:tcPr>
          <w:p w14:paraId="7F863F8A" w14:textId="77777777" w:rsidR="0099755F" w:rsidRDefault="0099755F" w:rsidP="0099755F">
            <w:pPr>
              <w:pStyle w:val="NoSpacing"/>
              <w:rPr>
                <w:rFonts w:cstheme="minorHAnsi"/>
              </w:rPr>
            </w:pPr>
          </w:p>
        </w:tc>
        <w:tc>
          <w:tcPr>
            <w:tcW w:w="5120" w:type="dxa"/>
          </w:tcPr>
          <w:p w14:paraId="5C40959B" w14:textId="77777777" w:rsidR="0099755F" w:rsidRDefault="0099755F" w:rsidP="0099755F">
            <w:pPr>
              <w:pStyle w:val="NoSpacing"/>
              <w:rPr>
                <w:rFonts w:cstheme="minorHAnsi"/>
              </w:rPr>
            </w:pPr>
            <w:r>
              <w:rPr>
                <w:rFonts w:cstheme="minorHAnsi"/>
              </w:rPr>
              <w:t>POST BURN ACTIVITIES</w:t>
            </w:r>
          </w:p>
        </w:tc>
        <w:tc>
          <w:tcPr>
            <w:tcW w:w="855" w:type="dxa"/>
          </w:tcPr>
          <w:p w14:paraId="34B84615" w14:textId="77777777" w:rsidR="0099755F" w:rsidRDefault="0099755F" w:rsidP="0099755F">
            <w:pPr>
              <w:pStyle w:val="NoSpacing"/>
              <w:rPr>
                <w:rFonts w:cstheme="minorHAnsi"/>
              </w:rPr>
            </w:pPr>
          </w:p>
        </w:tc>
        <w:tc>
          <w:tcPr>
            <w:tcW w:w="855" w:type="dxa"/>
          </w:tcPr>
          <w:p w14:paraId="1C656740" w14:textId="77777777" w:rsidR="0099755F" w:rsidRDefault="0099755F" w:rsidP="0099755F">
            <w:pPr>
              <w:pStyle w:val="NoSpacing"/>
              <w:rPr>
                <w:rFonts w:cstheme="minorHAnsi"/>
              </w:rPr>
            </w:pPr>
          </w:p>
        </w:tc>
        <w:tc>
          <w:tcPr>
            <w:tcW w:w="885" w:type="dxa"/>
          </w:tcPr>
          <w:p w14:paraId="7936D0FF" w14:textId="77777777" w:rsidR="0099755F" w:rsidRDefault="0099755F" w:rsidP="0099755F">
            <w:pPr>
              <w:pStyle w:val="NoSpacing"/>
              <w:rPr>
                <w:rFonts w:cstheme="minorHAnsi"/>
              </w:rPr>
            </w:pPr>
          </w:p>
        </w:tc>
        <w:tc>
          <w:tcPr>
            <w:tcW w:w="1381" w:type="dxa"/>
          </w:tcPr>
          <w:p w14:paraId="46FCC32B" w14:textId="77777777" w:rsidR="0099755F" w:rsidRDefault="0099755F" w:rsidP="0099755F">
            <w:pPr>
              <w:pStyle w:val="NoSpacing"/>
              <w:rPr>
                <w:rFonts w:cstheme="minorHAnsi"/>
              </w:rPr>
            </w:pPr>
          </w:p>
        </w:tc>
      </w:tr>
      <w:tr w:rsidR="0099755F" w14:paraId="5F260148" w14:textId="77777777" w:rsidTr="0099755F">
        <w:trPr>
          <w:jc w:val="center"/>
        </w:trPr>
        <w:tc>
          <w:tcPr>
            <w:tcW w:w="895" w:type="dxa"/>
          </w:tcPr>
          <w:p w14:paraId="230DE1C9" w14:textId="77777777" w:rsidR="0099755F" w:rsidRDefault="0099755F" w:rsidP="0099755F">
            <w:pPr>
              <w:pStyle w:val="NoSpacing"/>
              <w:rPr>
                <w:rFonts w:cstheme="minorHAnsi"/>
              </w:rPr>
            </w:pPr>
            <w:r>
              <w:rPr>
                <w:rFonts w:cstheme="minorHAnsi"/>
              </w:rPr>
              <w:t>8</w:t>
            </w:r>
          </w:p>
        </w:tc>
        <w:tc>
          <w:tcPr>
            <w:tcW w:w="5120" w:type="dxa"/>
          </w:tcPr>
          <w:p w14:paraId="669B8FA5" w14:textId="77777777" w:rsidR="0099755F" w:rsidRDefault="0099755F" w:rsidP="0099755F">
            <w:pPr>
              <w:pStyle w:val="NoSpacing"/>
              <w:numPr>
                <w:ilvl w:val="0"/>
                <w:numId w:val="41"/>
              </w:numPr>
              <w:ind w:left="321"/>
              <w:rPr>
                <w:rFonts w:cstheme="minorHAnsi"/>
              </w:rPr>
            </w:pPr>
            <w:r>
              <w:rPr>
                <w:rFonts w:cstheme="minorHAnsi"/>
              </w:rPr>
              <w:t>Ensure no fire activity threatens control lines, mop up as described in burn plan.</w:t>
            </w:r>
          </w:p>
        </w:tc>
        <w:tc>
          <w:tcPr>
            <w:tcW w:w="855" w:type="dxa"/>
          </w:tcPr>
          <w:p w14:paraId="78E28C8C" w14:textId="77777777" w:rsidR="0099755F" w:rsidRDefault="0099755F" w:rsidP="0099755F">
            <w:pPr>
              <w:pStyle w:val="NoSpacing"/>
              <w:rPr>
                <w:rFonts w:cstheme="minorHAnsi"/>
              </w:rPr>
            </w:pPr>
          </w:p>
        </w:tc>
        <w:tc>
          <w:tcPr>
            <w:tcW w:w="855" w:type="dxa"/>
          </w:tcPr>
          <w:p w14:paraId="2636CE5F" w14:textId="77777777" w:rsidR="0099755F" w:rsidRDefault="0099755F" w:rsidP="0099755F">
            <w:pPr>
              <w:pStyle w:val="NoSpacing"/>
              <w:rPr>
                <w:rFonts w:cstheme="minorHAnsi"/>
              </w:rPr>
            </w:pPr>
          </w:p>
        </w:tc>
        <w:tc>
          <w:tcPr>
            <w:tcW w:w="885" w:type="dxa"/>
          </w:tcPr>
          <w:p w14:paraId="1F97E190" w14:textId="77777777" w:rsidR="0099755F" w:rsidRDefault="0099755F" w:rsidP="0099755F">
            <w:pPr>
              <w:pStyle w:val="NoSpacing"/>
              <w:rPr>
                <w:rFonts w:cstheme="minorHAnsi"/>
              </w:rPr>
            </w:pPr>
          </w:p>
        </w:tc>
        <w:tc>
          <w:tcPr>
            <w:tcW w:w="1381" w:type="dxa"/>
          </w:tcPr>
          <w:p w14:paraId="20B51CFE" w14:textId="77777777" w:rsidR="0099755F" w:rsidRDefault="0099755F" w:rsidP="0099755F">
            <w:pPr>
              <w:pStyle w:val="NoSpacing"/>
              <w:rPr>
                <w:rFonts w:cstheme="minorHAnsi"/>
              </w:rPr>
            </w:pPr>
          </w:p>
        </w:tc>
      </w:tr>
      <w:tr w:rsidR="0099755F" w14:paraId="2166EB40" w14:textId="77777777" w:rsidTr="0099755F">
        <w:trPr>
          <w:jc w:val="center"/>
        </w:trPr>
        <w:tc>
          <w:tcPr>
            <w:tcW w:w="895" w:type="dxa"/>
          </w:tcPr>
          <w:p w14:paraId="500C0C29" w14:textId="77777777" w:rsidR="0099755F" w:rsidRDefault="0099755F" w:rsidP="0099755F">
            <w:pPr>
              <w:pStyle w:val="NoSpacing"/>
              <w:rPr>
                <w:rFonts w:cstheme="minorHAnsi"/>
              </w:rPr>
            </w:pPr>
            <w:r>
              <w:rPr>
                <w:rFonts w:cstheme="minorHAnsi"/>
              </w:rPr>
              <w:t>9</w:t>
            </w:r>
          </w:p>
        </w:tc>
        <w:tc>
          <w:tcPr>
            <w:tcW w:w="5120" w:type="dxa"/>
          </w:tcPr>
          <w:p w14:paraId="793B5509" w14:textId="77777777" w:rsidR="0099755F" w:rsidRDefault="0099755F" w:rsidP="0099755F">
            <w:pPr>
              <w:pStyle w:val="NoSpacing"/>
              <w:numPr>
                <w:ilvl w:val="0"/>
                <w:numId w:val="41"/>
              </w:numPr>
              <w:ind w:left="321"/>
              <w:rPr>
                <w:rFonts w:cstheme="minorHAnsi"/>
              </w:rPr>
            </w:pPr>
            <w:r w:rsidRPr="00EB3B19">
              <w:rPr>
                <w:rFonts w:cstheme="minorHAnsi"/>
              </w:rPr>
              <w:t xml:space="preserve">Evaluate and document the accomplishment of fire objectives, operational procedures, and assigned personnel. </w:t>
            </w:r>
          </w:p>
          <w:p w14:paraId="743A39CB" w14:textId="77777777" w:rsidR="0099755F" w:rsidRDefault="0099755F" w:rsidP="0099755F">
            <w:pPr>
              <w:pStyle w:val="NoSpacing"/>
              <w:numPr>
                <w:ilvl w:val="0"/>
                <w:numId w:val="41"/>
              </w:numPr>
              <w:ind w:left="321"/>
              <w:rPr>
                <w:rFonts w:cstheme="minorHAnsi"/>
              </w:rPr>
            </w:pPr>
            <w:r w:rsidRPr="00EB3B19">
              <w:rPr>
                <w:rFonts w:cstheme="minorHAnsi"/>
              </w:rPr>
              <w:t>Collect, analyze, and summarize immediate post-burn fire effects and</w:t>
            </w:r>
            <w:r>
              <w:rPr>
                <w:rFonts w:cstheme="minorHAnsi"/>
              </w:rPr>
              <w:t xml:space="preserve"> fire behavior evaluation data if</w:t>
            </w:r>
            <w:r w:rsidRPr="00EB3B19">
              <w:rPr>
                <w:rFonts w:cstheme="minorHAnsi"/>
              </w:rPr>
              <w:t xml:space="preserve"> specified in prescribed fire plan. </w:t>
            </w:r>
          </w:p>
          <w:p w14:paraId="78C826F1" w14:textId="77777777" w:rsidR="0099755F" w:rsidRDefault="0099755F" w:rsidP="0099755F">
            <w:pPr>
              <w:pStyle w:val="NoSpacing"/>
              <w:numPr>
                <w:ilvl w:val="0"/>
                <w:numId w:val="41"/>
              </w:numPr>
              <w:ind w:left="321"/>
              <w:rPr>
                <w:rFonts w:cstheme="minorHAnsi"/>
              </w:rPr>
            </w:pPr>
            <w:r w:rsidRPr="00EB3B19">
              <w:rPr>
                <w:rFonts w:cstheme="minorHAnsi"/>
              </w:rPr>
              <w:t>Complete all required documentation for the burn plan.</w:t>
            </w:r>
          </w:p>
          <w:p w14:paraId="318AD1AE" w14:textId="77777777" w:rsidR="0099755F" w:rsidRDefault="0099755F" w:rsidP="0099755F">
            <w:pPr>
              <w:pStyle w:val="NoSpacing"/>
              <w:numPr>
                <w:ilvl w:val="0"/>
                <w:numId w:val="41"/>
              </w:numPr>
              <w:ind w:left="321"/>
              <w:rPr>
                <w:rFonts w:cstheme="minorHAnsi"/>
              </w:rPr>
            </w:pPr>
            <w:r>
              <w:rPr>
                <w:rFonts w:cstheme="minorHAnsi"/>
              </w:rPr>
              <w:t>Register burn on Kentucky Prescribed Fire Council Burn Portal.</w:t>
            </w:r>
          </w:p>
          <w:p w14:paraId="359AC9DE" w14:textId="77777777" w:rsidR="0099755F" w:rsidRPr="00CB7558" w:rsidRDefault="0099755F" w:rsidP="0099755F">
            <w:pPr>
              <w:pStyle w:val="NoSpacing"/>
              <w:numPr>
                <w:ilvl w:val="0"/>
                <w:numId w:val="41"/>
              </w:numPr>
              <w:ind w:left="321"/>
              <w:rPr>
                <w:rFonts w:cstheme="minorHAnsi"/>
              </w:rPr>
            </w:pPr>
            <w:r>
              <w:rPr>
                <w:rFonts w:cstheme="minorHAnsi"/>
              </w:rPr>
              <w:t xml:space="preserve">Notify county dispatch of burn completion. </w:t>
            </w:r>
          </w:p>
        </w:tc>
        <w:tc>
          <w:tcPr>
            <w:tcW w:w="855" w:type="dxa"/>
          </w:tcPr>
          <w:p w14:paraId="0E3F1255" w14:textId="77777777" w:rsidR="0099755F" w:rsidRDefault="0099755F" w:rsidP="0099755F">
            <w:pPr>
              <w:pStyle w:val="NoSpacing"/>
              <w:rPr>
                <w:rFonts w:cstheme="minorHAnsi"/>
              </w:rPr>
            </w:pPr>
          </w:p>
        </w:tc>
        <w:tc>
          <w:tcPr>
            <w:tcW w:w="855" w:type="dxa"/>
          </w:tcPr>
          <w:p w14:paraId="24AF01B3" w14:textId="77777777" w:rsidR="0099755F" w:rsidRDefault="0099755F" w:rsidP="0099755F">
            <w:pPr>
              <w:pStyle w:val="NoSpacing"/>
              <w:rPr>
                <w:rFonts w:cstheme="minorHAnsi"/>
              </w:rPr>
            </w:pPr>
          </w:p>
        </w:tc>
        <w:tc>
          <w:tcPr>
            <w:tcW w:w="885" w:type="dxa"/>
          </w:tcPr>
          <w:p w14:paraId="68E0FA0E" w14:textId="77777777" w:rsidR="0099755F" w:rsidRDefault="0099755F" w:rsidP="0099755F">
            <w:pPr>
              <w:pStyle w:val="NoSpacing"/>
              <w:rPr>
                <w:rFonts w:cstheme="minorHAnsi"/>
              </w:rPr>
            </w:pPr>
          </w:p>
        </w:tc>
        <w:tc>
          <w:tcPr>
            <w:tcW w:w="1381" w:type="dxa"/>
          </w:tcPr>
          <w:p w14:paraId="19E5D69C" w14:textId="77777777" w:rsidR="0099755F" w:rsidRDefault="0099755F" w:rsidP="0099755F">
            <w:pPr>
              <w:pStyle w:val="NoSpacing"/>
              <w:rPr>
                <w:rFonts w:cstheme="minorHAnsi"/>
              </w:rPr>
            </w:pPr>
          </w:p>
        </w:tc>
      </w:tr>
      <w:tr w:rsidR="0099755F" w14:paraId="34BC6DC3" w14:textId="77777777" w:rsidTr="0099755F">
        <w:trPr>
          <w:trHeight w:val="386"/>
          <w:jc w:val="center"/>
        </w:trPr>
        <w:tc>
          <w:tcPr>
            <w:tcW w:w="895" w:type="dxa"/>
          </w:tcPr>
          <w:p w14:paraId="045BC228" w14:textId="77777777" w:rsidR="0099755F" w:rsidRDefault="0099755F" w:rsidP="0099755F">
            <w:pPr>
              <w:pStyle w:val="NoSpacing"/>
              <w:rPr>
                <w:rFonts w:cstheme="minorHAnsi"/>
              </w:rPr>
            </w:pPr>
            <w:r>
              <w:rPr>
                <w:rFonts w:cstheme="minorHAnsi"/>
              </w:rPr>
              <w:t>10</w:t>
            </w:r>
          </w:p>
        </w:tc>
        <w:tc>
          <w:tcPr>
            <w:tcW w:w="5120" w:type="dxa"/>
          </w:tcPr>
          <w:p w14:paraId="4F342C15" w14:textId="77777777" w:rsidR="0099755F" w:rsidRPr="00EB3B19" w:rsidRDefault="0099755F" w:rsidP="0099755F">
            <w:pPr>
              <w:pStyle w:val="NoSpacing"/>
              <w:numPr>
                <w:ilvl w:val="0"/>
                <w:numId w:val="41"/>
              </w:numPr>
              <w:ind w:left="321"/>
              <w:rPr>
                <w:rFonts w:cstheme="minorHAnsi"/>
              </w:rPr>
            </w:pPr>
            <w:r>
              <w:rPr>
                <w:rFonts w:cstheme="minorHAnsi"/>
              </w:rPr>
              <w:t xml:space="preserve">Conduct an </w:t>
            </w:r>
            <w:proofErr w:type="gramStart"/>
            <w:r>
              <w:rPr>
                <w:rFonts w:cstheme="minorHAnsi"/>
              </w:rPr>
              <w:t>After Action</w:t>
            </w:r>
            <w:proofErr w:type="gramEnd"/>
            <w:r>
              <w:rPr>
                <w:rFonts w:cstheme="minorHAnsi"/>
              </w:rPr>
              <w:t xml:space="preserve"> Review (AAR)</w:t>
            </w:r>
          </w:p>
        </w:tc>
        <w:tc>
          <w:tcPr>
            <w:tcW w:w="855" w:type="dxa"/>
          </w:tcPr>
          <w:p w14:paraId="1F8BFA45" w14:textId="77777777" w:rsidR="0099755F" w:rsidRDefault="0099755F" w:rsidP="0099755F">
            <w:pPr>
              <w:pStyle w:val="NoSpacing"/>
              <w:rPr>
                <w:rFonts w:cstheme="minorHAnsi"/>
              </w:rPr>
            </w:pPr>
          </w:p>
        </w:tc>
        <w:tc>
          <w:tcPr>
            <w:tcW w:w="855" w:type="dxa"/>
          </w:tcPr>
          <w:p w14:paraId="580CFE55" w14:textId="77777777" w:rsidR="0099755F" w:rsidRDefault="0099755F" w:rsidP="0099755F">
            <w:pPr>
              <w:pStyle w:val="NoSpacing"/>
              <w:rPr>
                <w:rFonts w:cstheme="minorHAnsi"/>
              </w:rPr>
            </w:pPr>
          </w:p>
        </w:tc>
        <w:tc>
          <w:tcPr>
            <w:tcW w:w="885" w:type="dxa"/>
          </w:tcPr>
          <w:p w14:paraId="0585F7D9" w14:textId="77777777" w:rsidR="0099755F" w:rsidRDefault="0099755F" w:rsidP="0099755F">
            <w:pPr>
              <w:pStyle w:val="NoSpacing"/>
              <w:rPr>
                <w:rFonts w:cstheme="minorHAnsi"/>
              </w:rPr>
            </w:pPr>
          </w:p>
        </w:tc>
        <w:tc>
          <w:tcPr>
            <w:tcW w:w="1381" w:type="dxa"/>
          </w:tcPr>
          <w:p w14:paraId="7F81E1B2" w14:textId="77777777" w:rsidR="0099755F" w:rsidRDefault="0099755F" w:rsidP="0099755F">
            <w:pPr>
              <w:pStyle w:val="NoSpacing"/>
              <w:rPr>
                <w:rFonts w:cstheme="minorHAnsi"/>
              </w:rPr>
            </w:pPr>
          </w:p>
        </w:tc>
      </w:tr>
    </w:tbl>
    <w:p w14:paraId="3BCBB4AC" w14:textId="77777777" w:rsidR="0099755F" w:rsidRDefault="0099755F" w:rsidP="0099755F">
      <w:pPr>
        <w:pStyle w:val="NoSpacing"/>
        <w:rPr>
          <w:rFonts w:cstheme="minorHAnsi"/>
        </w:rPr>
      </w:pPr>
    </w:p>
    <w:p w14:paraId="10DEF45E" w14:textId="77777777" w:rsidR="0099755F" w:rsidRDefault="0099755F" w:rsidP="0099755F">
      <w:pPr>
        <w:jc w:val="center"/>
        <w:rPr>
          <w:rFonts w:cstheme="minorHAnsi"/>
        </w:rPr>
      </w:pPr>
    </w:p>
    <w:p w14:paraId="5451715F" w14:textId="77777777" w:rsidR="0099755F" w:rsidRDefault="0099755F" w:rsidP="0099755F">
      <w:pPr>
        <w:jc w:val="center"/>
        <w:rPr>
          <w:rFonts w:cstheme="minorHAnsi"/>
        </w:rPr>
      </w:pPr>
      <w:r w:rsidRPr="00DF27CB">
        <w:rPr>
          <w:rFonts w:cstheme="minorHAnsi"/>
        </w:rPr>
        <w:lastRenderedPageBreak/>
        <w:t>Apprentice Name: ___________________________________________________________________</w:t>
      </w:r>
      <w:r>
        <w:rPr>
          <w:rFonts w:cstheme="minorHAnsi"/>
        </w:rPr>
        <w:br w:type="page"/>
      </w:r>
    </w:p>
    <w:p w14:paraId="53771E54" w14:textId="77777777" w:rsidR="0099755F" w:rsidRDefault="0099755F" w:rsidP="0099755F">
      <w:pPr>
        <w:jc w:val="center"/>
        <w:rPr>
          <w:rFonts w:cstheme="minorHAnsi"/>
        </w:rPr>
      </w:pPr>
      <w:r w:rsidRPr="00D070F5">
        <w:rPr>
          <w:rFonts w:cstheme="minorHAnsi"/>
        </w:rPr>
        <w:lastRenderedPageBreak/>
        <w:t>Apprentice Name: ___________________________________________________________________</w:t>
      </w:r>
    </w:p>
    <w:p w14:paraId="1BD36E09" w14:textId="77777777" w:rsidR="0099755F" w:rsidRPr="005227C3" w:rsidRDefault="0099755F" w:rsidP="0099755F">
      <w:pPr>
        <w:jc w:val="center"/>
        <w:rPr>
          <w:rFonts w:cstheme="minorHAnsi"/>
        </w:rPr>
      </w:pPr>
      <w:r w:rsidRPr="00EB3B19">
        <w:rPr>
          <w:rFonts w:cstheme="minorHAnsi"/>
          <w:b/>
        </w:rPr>
        <w:t>Evaluator Record</w:t>
      </w:r>
    </w:p>
    <w:p w14:paraId="193109DE" w14:textId="77777777" w:rsidR="0099755F" w:rsidRDefault="0099755F" w:rsidP="0099755F">
      <w:pPr>
        <w:pStyle w:val="NoSpacing"/>
        <w:jc w:val="center"/>
        <w:rPr>
          <w:rFonts w:cstheme="minorHAnsi"/>
          <w:b/>
        </w:rPr>
      </w:pPr>
    </w:p>
    <w:p w14:paraId="09543EC7" w14:textId="77777777" w:rsidR="0099755F" w:rsidRPr="00E35D29" w:rsidRDefault="0099755F" w:rsidP="0099755F">
      <w:pPr>
        <w:pStyle w:val="NoSpacing"/>
        <w:rPr>
          <w:rFonts w:cstheme="minorHAnsi"/>
        </w:rPr>
      </w:pPr>
      <w:r w:rsidRPr="00E35D29">
        <w:rPr>
          <w:rFonts w:cstheme="minorHAnsi"/>
        </w:rPr>
        <w:t>Burn #1</w:t>
      </w:r>
    </w:p>
    <w:p w14:paraId="7FF90373" w14:textId="77777777" w:rsidR="0099755F" w:rsidRPr="00E35D29" w:rsidRDefault="0099755F" w:rsidP="0099755F">
      <w:pPr>
        <w:pStyle w:val="NoSpacing"/>
        <w:rPr>
          <w:rFonts w:cstheme="minorHAnsi"/>
        </w:rPr>
      </w:pPr>
      <w:r w:rsidRPr="00E35D29">
        <w:rPr>
          <w:rFonts w:cstheme="minorHAnsi"/>
        </w:rPr>
        <w:t>Evaluator Name: ____________________________________________________________________</w:t>
      </w:r>
    </w:p>
    <w:p w14:paraId="0F064499" w14:textId="77777777" w:rsidR="0099755F" w:rsidRPr="00E35D29" w:rsidRDefault="0099755F" w:rsidP="0099755F">
      <w:pPr>
        <w:pStyle w:val="NoSpacing"/>
        <w:rPr>
          <w:rFonts w:cstheme="minorHAnsi"/>
        </w:rPr>
      </w:pPr>
    </w:p>
    <w:p w14:paraId="7E8251C2" w14:textId="77777777" w:rsidR="0099755F" w:rsidRPr="00E35D29" w:rsidRDefault="0099755F" w:rsidP="0099755F">
      <w:pPr>
        <w:pStyle w:val="NoSpacing"/>
        <w:rPr>
          <w:rFonts w:cstheme="minorHAnsi"/>
        </w:rPr>
      </w:pPr>
      <w:r w:rsidRPr="00E35D29">
        <w:rPr>
          <w:rFonts w:cstheme="minorHAnsi"/>
        </w:rPr>
        <w:t>Burn Name: _____________________________________ Burn Date: _________________________</w:t>
      </w:r>
    </w:p>
    <w:p w14:paraId="688777CF" w14:textId="77777777" w:rsidR="0099755F" w:rsidRPr="00E35D29" w:rsidRDefault="0099755F" w:rsidP="0099755F">
      <w:pPr>
        <w:pStyle w:val="NoSpacing"/>
        <w:rPr>
          <w:rFonts w:cstheme="minorHAnsi"/>
        </w:rPr>
      </w:pPr>
    </w:p>
    <w:p w14:paraId="300C359D" w14:textId="77777777" w:rsidR="0099755F" w:rsidRPr="00E35D29" w:rsidRDefault="0099755F" w:rsidP="0099755F">
      <w:pPr>
        <w:pStyle w:val="NoSpacing"/>
        <w:rPr>
          <w:rFonts w:cstheme="minorHAnsi"/>
        </w:rPr>
      </w:pPr>
      <w:r w:rsidRPr="00E35D29">
        <w:rPr>
          <w:rFonts w:cstheme="minorHAnsi"/>
        </w:rPr>
        <w:t>Location: __________________________________________________________________________</w:t>
      </w:r>
    </w:p>
    <w:p w14:paraId="5F7193B6" w14:textId="77777777" w:rsidR="0099755F" w:rsidRPr="00E35D29" w:rsidRDefault="0099755F" w:rsidP="0099755F">
      <w:pPr>
        <w:pStyle w:val="NoSpacing"/>
        <w:rPr>
          <w:rFonts w:cstheme="minorHAnsi"/>
        </w:rPr>
      </w:pPr>
    </w:p>
    <w:p w14:paraId="233C987E" w14:textId="77777777" w:rsidR="0099755F" w:rsidRPr="00E35D29" w:rsidRDefault="0099755F" w:rsidP="0099755F">
      <w:pPr>
        <w:pStyle w:val="NoSpacing"/>
        <w:rPr>
          <w:rFonts w:cstheme="minorHAnsi"/>
        </w:rPr>
      </w:pPr>
      <w:r w:rsidRPr="00E35D29">
        <w:rPr>
          <w:rFonts w:cstheme="minorHAnsi"/>
        </w:rPr>
        <w:t xml:space="preserve">Fuel Type: ________ </w:t>
      </w:r>
      <w:r w:rsidRPr="00E35D29">
        <w:rPr>
          <w:rFonts w:cstheme="minorHAnsi"/>
        </w:rPr>
        <w:tab/>
        <w:t>Comments: ____________________________________________________</w:t>
      </w:r>
    </w:p>
    <w:p w14:paraId="66B2D869" w14:textId="77777777" w:rsidR="0099755F" w:rsidRPr="00E35D29" w:rsidRDefault="0099755F" w:rsidP="0099755F">
      <w:pPr>
        <w:pStyle w:val="NoSpacing"/>
        <w:rPr>
          <w:rFonts w:cstheme="minorHAnsi"/>
        </w:rPr>
      </w:pPr>
    </w:p>
    <w:p w14:paraId="76252EA6" w14:textId="77777777" w:rsidR="0099755F" w:rsidRPr="00E35D29" w:rsidRDefault="0099755F" w:rsidP="0099755F">
      <w:pPr>
        <w:pStyle w:val="NoSpacing"/>
        <w:rPr>
          <w:rFonts w:cstheme="minorHAnsi"/>
        </w:rPr>
      </w:pPr>
      <w:r w:rsidRPr="00E35D29">
        <w:rPr>
          <w:rFonts w:cstheme="minorHAnsi"/>
        </w:rPr>
        <w:t>_________________________________________________________________________________</w:t>
      </w:r>
    </w:p>
    <w:p w14:paraId="0B7B95D6" w14:textId="77777777" w:rsidR="0099755F" w:rsidRPr="00E35D29" w:rsidRDefault="0099755F" w:rsidP="0099755F">
      <w:pPr>
        <w:pStyle w:val="NoSpacing"/>
        <w:rPr>
          <w:rFonts w:cstheme="minorHAnsi"/>
        </w:rPr>
      </w:pPr>
    </w:p>
    <w:p w14:paraId="1F2FEC37" w14:textId="77777777" w:rsidR="0099755F" w:rsidRPr="00E35D29" w:rsidRDefault="0099755F" w:rsidP="0099755F">
      <w:pPr>
        <w:pStyle w:val="NoSpacing"/>
        <w:rPr>
          <w:rFonts w:cstheme="minorHAnsi"/>
        </w:rPr>
      </w:pPr>
      <w:r w:rsidRPr="00E35D29">
        <w:rPr>
          <w:rFonts w:cstheme="minorHAnsi"/>
        </w:rPr>
        <w:t>_________________________________________________________________________________</w:t>
      </w:r>
    </w:p>
    <w:p w14:paraId="0C85B9AC" w14:textId="77777777" w:rsidR="0099755F" w:rsidRPr="00E35D29" w:rsidRDefault="0099755F" w:rsidP="0099755F">
      <w:pPr>
        <w:pStyle w:val="NoSpacing"/>
        <w:rPr>
          <w:rFonts w:cstheme="minorHAnsi"/>
        </w:rPr>
      </w:pPr>
    </w:p>
    <w:p w14:paraId="0130BE1A" w14:textId="77777777" w:rsidR="0099755F" w:rsidRPr="00E35D29" w:rsidRDefault="0099755F" w:rsidP="0099755F">
      <w:pPr>
        <w:pStyle w:val="NoSpacing"/>
        <w:rPr>
          <w:rFonts w:cstheme="minorHAnsi"/>
        </w:rPr>
      </w:pPr>
      <w:r w:rsidRPr="00E35D29">
        <w:rPr>
          <w:rFonts w:cstheme="minorHAnsi"/>
        </w:rPr>
        <w:t>_________________________________________________________________________________</w:t>
      </w:r>
    </w:p>
    <w:p w14:paraId="45F98AEA" w14:textId="77777777" w:rsidR="0099755F" w:rsidRPr="00E35D29" w:rsidRDefault="0099755F" w:rsidP="0099755F">
      <w:pPr>
        <w:pStyle w:val="NoSpacing"/>
        <w:rPr>
          <w:rFonts w:cstheme="minorHAnsi"/>
        </w:rPr>
      </w:pPr>
    </w:p>
    <w:p w14:paraId="115317F1" w14:textId="77777777" w:rsidR="0099755F" w:rsidRPr="00E35D29" w:rsidRDefault="0099755F" w:rsidP="0099755F">
      <w:pPr>
        <w:pStyle w:val="NoSpacing"/>
        <w:rPr>
          <w:rFonts w:cstheme="minorHAnsi"/>
        </w:rPr>
      </w:pPr>
      <w:r w:rsidRPr="00E35D29">
        <w:rPr>
          <w:rFonts w:cstheme="minorHAnsi"/>
        </w:rPr>
        <w:t>__________________________________________________________________________________</w:t>
      </w:r>
    </w:p>
    <w:p w14:paraId="3BCA2AD4" w14:textId="77777777" w:rsidR="0099755F" w:rsidRPr="00E35D29" w:rsidRDefault="0099755F" w:rsidP="0099755F">
      <w:pPr>
        <w:pStyle w:val="NoSpacing"/>
        <w:rPr>
          <w:rFonts w:cstheme="minorHAnsi"/>
        </w:rPr>
      </w:pPr>
    </w:p>
    <w:p w14:paraId="55D9DC48" w14:textId="77777777" w:rsidR="0099755F" w:rsidRPr="00E35D29" w:rsidRDefault="0099755F" w:rsidP="0099755F">
      <w:pPr>
        <w:pStyle w:val="NoSpacing"/>
        <w:rPr>
          <w:rFonts w:cstheme="minorHAnsi"/>
        </w:rPr>
      </w:pPr>
      <w:r w:rsidRPr="00E35D29">
        <w:rPr>
          <w:rFonts w:cstheme="minorHAnsi"/>
        </w:rPr>
        <w:t>Evaluator Signature: _________________________________________________________________</w:t>
      </w:r>
    </w:p>
    <w:p w14:paraId="21E4AB1F" w14:textId="77777777" w:rsidR="0099755F" w:rsidRPr="00E35D29" w:rsidRDefault="0099755F" w:rsidP="0099755F">
      <w:pPr>
        <w:pStyle w:val="NoSpacing"/>
        <w:rPr>
          <w:rFonts w:cstheme="minorHAnsi"/>
        </w:rPr>
      </w:pPr>
    </w:p>
    <w:p w14:paraId="5C858C7E" w14:textId="77777777" w:rsidR="0099755F" w:rsidRPr="00E35D29" w:rsidRDefault="0099755F" w:rsidP="0099755F">
      <w:pPr>
        <w:pStyle w:val="NoSpacing"/>
        <w:rPr>
          <w:rFonts w:cstheme="minorHAnsi"/>
        </w:rPr>
      </w:pPr>
    </w:p>
    <w:p w14:paraId="0A6B9B83" w14:textId="77777777" w:rsidR="0099755F" w:rsidRPr="00E35D29" w:rsidRDefault="0099755F" w:rsidP="0099755F">
      <w:pPr>
        <w:pStyle w:val="NoSpacing"/>
        <w:rPr>
          <w:rFonts w:cstheme="minorHAnsi"/>
        </w:rPr>
      </w:pPr>
    </w:p>
    <w:p w14:paraId="5D39ACFB" w14:textId="77777777" w:rsidR="0099755F" w:rsidRPr="00E35D29" w:rsidRDefault="0099755F" w:rsidP="0099755F">
      <w:pPr>
        <w:pStyle w:val="NoSpacing"/>
        <w:rPr>
          <w:rFonts w:cstheme="minorHAnsi"/>
        </w:rPr>
      </w:pPr>
    </w:p>
    <w:p w14:paraId="08AE0276" w14:textId="77777777" w:rsidR="0099755F" w:rsidRPr="00E35D29" w:rsidRDefault="0099755F" w:rsidP="0099755F">
      <w:pPr>
        <w:pStyle w:val="NoSpacing"/>
        <w:rPr>
          <w:rFonts w:cstheme="minorHAnsi"/>
        </w:rPr>
      </w:pPr>
      <w:r w:rsidRPr="00E35D29">
        <w:rPr>
          <w:rFonts w:cstheme="minorHAnsi"/>
        </w:rPr>
        <w:t>Burn #2</w:t>
      </w:r>
    </w:p>
    <w:p w14:paraId="16A12437" w14:textId="77777777" w:rsidR="0099755F" w:rsidRPr="00461172" w:rsidRDefault="0099755F" w:rsidP="0099755F">
      <w:pPr>
        <w:pStyle w:val="NoSpacing"/>
        <w:rPr>
          <w:rFonts w:cstheme="minorHAnsi"/>
        </w:rPr>
      </w:pPr>
      <w:r w:rsidRPr="00461172">
        <w:rPr>
          <w:rFonts w:cstheme="minorHAnsi"/>
        </w:rPr>
        <w:t>Evaluator Name: ____________________________________________________________________</w:t>
      </w:r>
    </w:p>
    <w:p w14:paraId="3EF70010" w14:textId="77777777" w:rsidR="0099755F" w:rsidRPr="00461172" w:rsidRDefault="0099755F" w:rsidP="0099755F">
      <w:pPr>
        <w:pStyle w:val="NoSpacing"/>
        <w:rPr>
          <w:rFonts w:cstheme="minorHAnsi"/>
        </w:rPr>
      </w:pPr>
    </w:p>
    <w:p w14:paraId="24CA347D" w14:textId="77777777" w:rsidR="0099755F" w:rsidRPr="00461172" w:rsidRDefault="0099755F" w:rsidP="0099755F">
      <w:pPr>
        <w:pStyle w:val="NoSpacing"/>
        <w:rPr>
          <w:rFonts w:cstheme="minorHAnsi"/>
        </w:rPr>
      </w:pPr>
      <w:r w:rsidRPr="00461172">
        <w:rPr>
          <w:rFonts w:cstheme="minorHAnsi"/>
        </w:rPr>
        <w:t>Burn Name: _____________________________________ Burn Date: _________________________</w:t>
      </w:r>
    </w:p>
    <w:p w14:paraId="7C4C6E9B" w14:textId="77777777" w:rsidR="0099755F" w:rsidRPr="00461172" w:rsidRDefault="0099755F" w:rsidP="0099755F">
      <w:pPr>
        <w:pStyle w:val="NoSpacing"/>
        <w:rPr>
          <w:rFonts w:cstheme="minorHAnsi"/>
        </w:rPr>
      </w:pPr>
    </w:p>
    <w:p w14:paraId="1B3C304A" w14:textId="77777777" w:rsidR="0099755F" w:rsidRPr="00461172" w:rsidRDefault="0099755F" w:rsidP="0099755F">
      <w:pPr>
        <w:pStyle w:val="NoSpacing"/>
        <w:rPr>
          <w:rFonts w:cstheme="minorHAnsi"/>
        </w:rPr>
      </w:pPr>
      <w:r w:rsidRPr="00461172">
        <w:rPr>
          <w:rFonts w:cstheme="minorHAnsi"/>
        </w:rPr>
        <w:t>Location: __________________________________________________________________________</w:t>
      </w:r>
    </w:p>
    <w:p w14:paraId="6F1543A6" w14:textId="77777777" w:rsidR="0099755F" w:rsidRPr="00461172" w:rsidRDefault="0099755F" w:rsidP="0099755F">
      <w:pPr>
        <w:pStyle w:val="NoSpacing"/>
        <w:rPr>
          <w:rFonts w:cstheme="minorHAnsi"/>
        </w:rPr>
      </w:pPr>
    </w:p>
    <w:p w14:paraId="1DD11D0F" w14:textId="77777777" w:rsidR="0099755F" w:rsidRPr="00461172" w:rsidRDefault="0099755F" w:rsidP="0099755F">
      <w:pPr>
        <w:pStyle w:val="NoSpacing"/>
        <w:rPr>
          <w:rFonts w:cstheme="minorHAnsi"/>
        </w:rPr>
      </w:pPr>
      <w:r w:rsidRPr="00461172">
        <w:rPr>
          <w:rFonts w:cstheme="minorHAnsi"/>
        </w:rPr>
        <w:t xml:space="preserve">Fuel Type: ________ </w:t>
      </w:r>
      <w:r w:rsidRPr="00461172">
        <w:rPr>
          <w:rFonts w:cstheme="minorHAnsi"/>
        </w:rPr>
        <w:tab/>
        <w:t>Comments: ____________________________________________________</w:t>
      </w:r>
    </w:p>
    <w:p w14:paraId="7A5495B2" w14:textId="77777777" w:rsidR="0099755F" w:rsidRPr="00461172" w:rsidRDefault="0099755F" w:rsidP="0099755F">
      <w:pPr>
        <w:pStyle w:val="NoSpacing"/>
        <w:rPr>
          <w:rFonts w:cstheme="minorHAnsi"/>
        </w:rPr>
      </w:pPr>
    </w:p>
    <w:p w14:paraId="19FFD849" w14:textId="77777777" w:rsidR="0099755F" w:rsidRPr="00461172" w:rsidRDefault="0099755F" w:rsidP="0099755F">
      <w:pPr>
        <w:pStyle w:val="NoSpacing"/>
        <w:rPr>
          <w:rFonts w:cstheme="minorHAnsi"/>
        </w:rPr>
      </w:pPr>
      <w:r w:rsidRPr="00461172">
        <w:rPr>
          <w:rFonts w:cstheme="minorHAnsi"/>
        </w:rPr>
        <w:t>_________________________________________________________________________________</w:t>
      </w:r>
    </w:p>
    <w:p w14:paraId="07191D7F" w14:textId="77777777" w:rsidR="0099755F" w:rsidRPr="00461172" w:rsidRDefault="0099755F" w:rsidP="0099755F">
      <w:pPr>
        <w:pStyle w:val="NoSpacing"/>
        <w:rPr>
          <w:rFonts w:cstheme="minorHAnsi"/>
        </w:rPr>
      </w:pPr>
    </w:p>
    <w:p w14:paraId="698D54B8" w14:textId="77777777" w:rsidR="0099755F" w:rsidRPr="00461172" w:rsidRDefault="0099755F" w:rsidP="0099755F">
      <w:pPr>
        <w:pStyle w:val="NoSpacing"/>
        <w:rPr>
          <w:rFonts w:cstheme="minorHAnsi"/>
        </w:rPr>
      </w:pPr>
      <w:r w:rsidRPr="00461172">
        <w:rPr>
          <w:rFonts w:cstheme="minorHAnsi"/>
        </w:rPr>
        <w:t>_________________________________________________________________________________</w:t>
      </w:r>
    </w:p>
    <w:p w14:paraId="6DF810E6" w14:textId="77777777" w:rsidR="0099755F" w:rsidRPr="00461172" w:rsidRDefault="0099755F" w:rsidP="0099755F">
      <w:pPr>
        <w:pStyle w:val="NoSpacing"/>
        <w:rPr>
          <w:rFonts w:cstheme="minorHAnsi"/>
        </w:rPr>
      </w:pPr>
    </w:p>
    <w:p w14:paraId="60AD43A2" w14:textId="77777777" w:rsidR="0099755F" w:rsidRPr="00461172" w:rsidRDefault="0099755F" w:rsidP="0099755F">
      <w:pPr>
        <w:pStyle w:val="NoSpacing"/>
        <w:rPr>
          <w:rFonts w:cstheme="minorHAnsi"/>
        </w:rPr>
      </w:pPr>
      <w:r w:rsidRPr="00461172">
        <w:rPr>
          <w:rFonts w:cstheme="minorHAnsi"/>
        </w:rPr>
        <w:t>_________________________________________________________________________________</w:t>
      </w:r>
    </w:p>
    <w:p w14:paraId="72089642" w14:textId="77777777" w:rsidR="0099755F" w:rsidRPr="00461172" w:rsidRDefault="0099755F" w:rsidP="0099755F">
      <w:pPr>
        <w:pStyle w:val="NoSpacing"/>
        <w:rPr>
          <w:rFonts w:cstheme="minorHAnsi"/>
        </w:rPr>
      </w:pPr>
    </w:p>
    <w:p w14:paraId="4E795E35" w14:textId="77777777" w:rsidR="0099755F" w:rsidRPr="00461172" w:rsidRDefault="0099755F" w:rsidP="0099755F">
      <w:pPr>
        <w:pStyle w:val="NoSpacing"/>
        <w:rPr>
          <w:rFonts w:cstheme="minorHAnsi"/>
        </w:rPr>
      </w:pPr>
      <w:r w:rsidRPr="00461172">
        <w:rPr>
          <w:rFonts w:cstheme="minorHAnsi"/>
        </w:rPr>
        <w:t>__________________________________________________________________________________</w:t>
      </w:r>
    </w:p>
    <w:p w14:paraId="211FF764" w14:textId="77777777" w:rsidR="0099755F" w:rsidRPr="00461172" w:rsidRDefault="0099755F" w:rsidP="0099755F">
      <w:pPr>
        <w:pStyle w:val="NoSpacing"/>
        <w:rPr>
          <w:rFonts w:cstheme="minorHAnsi"/>
        </w:rPr>
      </w:pPr>
    </w:p>
    <w:p w14:paraId="62626C87" w14:textId="77777777" w:rsidR="0099755F" w:rsidRPr="00461172" w:rsidRDefault="0099755F" w:rsidP="0099755F">
      <w:pPr>
        <w:pStyle w:val="NoSpacing"/>
        <w:rPr>
          <w:rFonts w:cstheme="minorHAnsi"/>
        </w:rPr>
      </w:pPr>
      <w:r w:rsidRPr="00461172">
        <w:rPr>
          <w:rFonts w:cstheme="minorHAnsi"/>
        </w:rPr>
        <w:t>Evaluator Signature: _________________________________________________________________</w:t>
      </w:r>
    </w:p>
    <w:p w14:paraId="74EA4F88" w14:textId="77777777" w:rsidR="0099755F" w:rsidRDefault="0099755F" w:rsidP="0099755F">
      <w:pPr>
        <w:pStyle w:val="NoSpacing"/>
        <w:rPr>
          <w:rFonts w:cstheme="minorHAnsi"/>
        </w:rPr>
      </w:pPr>
    </w:p>
    <w:p w14:paraId="5BFA021A" w14:textId="77777777" w:rsidR="0099755F" w:rsidRDefault="0099755F" w:rsidP="0099755F">
      <w:pPr>
        <w:pStyle w:val="NoSpacing"/>
        <w:rPr>
          <w:rFonts w:cstheme="minorHAnsi"/>
        </w:rPr>
      </w:pPr>
    </w:p>
    <w:p w14:paraId="212F764A" w14:textId="77777777" w:rsidR="0099755F" w:rsidRDefault="0099755F" w:rsidP="0099755F">
      <w:pPr>
        <w:pStyle w:val="NoSpacing"/>
        <w:rPr>
          <w:rFonts w:cstheme="minorHAnsi"/>
        </w:rPr>
      </w:pPr>
    </w:p>
    <w:p w14:paraId="34D9BC5E" w14:textId="77777777" w:rsidR="0099755F" w:rsidRDefault="0099755F" w:rsidP="0099755F">
      <w:pPr>
        <w:rPr>
          <w:rFonts w:cstheme="minorHAnsi"/>
        </w:rPr>
      </w:pPr>
      <w:r>
        <w:rPr>
          <w:rFonts w:cstheme="minorHAnsi"/>
        </w:rPr>
        <w:lastRenderedPageBreak/>
        <w:br w:type="page"/>
      </w:r>
    </w:p>
    <w:p w14:paraId="201C2091" w14:textId="77777777" w:rsidR="0099755F" w:rsidRDefault="0099755F" w:rsidP="0099755F">
      <w:pPr>
        <w:pStyle w:val="NoSpacing"/>
        <w:rPr>
          <w:rFonts w:cstheme="minorHAnsi"/>
        </w:rPr>
      </w:pPr>
      <w:r w:rsidRPr="00D070F5">
        <w:rPr>
          <w:rFonts w:cstheme="minorHAnsi"/>
        </w:rPr>
        <w:lastRenderedPageBreak/>
        <w:t>Apprentice Name: ___________________________________________________________________</w:t>
      </w:r>
    </w:p>
    <w:p w14:paraId="721A19EA" w14:textId="77777777" w:rsidR="0099755F" w:rsidRPr="00D070F5" w:rsidRDefault="0099755F" w:rsidP="0099755F">
      <w:pPr>
        <w:pStyle w:val="NoSpacing"/>
        <w:rPr>
          <w:rFonts w:cstheme="minorHAnsi"/>
          <w:b/>
        </w:rPr>
      </w:pPr>
    </w:p>
    <w:p w14:paraId="6E610B88" w14:textId="77777777" w:rsidR="0099755F" w:rsidRPr="00D070F5" w:rsidRDefault="0099755F" w:rsidP="0099755F">
      <w:pPr>
        <w:pStyle w:val="NoSpacing"/>
        <w:jc w:val="center"/>
        <w:rPr>
          <w:rFonts w:cstheme="minorHAnsi"/>
          <w:b/>
        </w:rPr>
      </w:pPr>
      <w:r w:rsidRPr="00D070F5">
        <w:rPr>
          <w:rFonts w:cstheme="minorHAnsi"/>
          <w:b/>
        </w:rPr>
        <w:t>Evaluator Record</w:t>
      </w:r>
    </w:p>
    <w:p w14:paraId="1C046568" w14:textId="77777777" w:rsidR="0099755F" w:rsidRDefault="0099755F" w:rsidP="0099755F">
      <w:pPr>
        <w:pStyle w:val="NoSpacing"/>
        <w:rPr>
          <w:rFonts w:cstheme="minorHAnsi"/>
        </w:rPr>
      </w:pPr>
    </w:p>
    <w:p w14:paraId="6FB30A24" w14:textId="77777777" w:rsidR="0099755F" w:rsidRPr="00E35D29" w:rsidRDefault="0099755F" w:rsidP="0099755F">
      <w:pPr>
        <w:pStyle w:val="NoSpacing"/>
        <w:rPr>
          <w:rFonts w:cstheme="minorHAnsi"/>
        </w:rPr>
      </w:pPr>
      <w:r w:rsidRPr="00E35D29">
        <w:rPr>
          <w:rFonts w:cstheme="minorHAnsi"/>
        </w:rPr>
        <w:t>Burn #3</w:t>
      </w:r>
    </w:p>
    <w:p w14:paraId="4298EC3B" w14:textId="77777777" w:rsidR="0099755F" w:rsidRPr="00E35D29" w:rsidRDefault="0099755F" w:rsidP="0099755F">
      <w:pPr>
        <w:pStyle w:val="NoSpacing"/>
        <w:rPr>
          <w:rFonts w:cstheme="minorHAnsi"/>
        </w:rPr>
      </w:pPr>
      <w:r w:rsidRPr="00E35D29">
        <w:rPr>
          <w:rFonts w:cstheme="minorHAnsi"/>
        </w:rPr>
        <w:t>Evaluator Name: ____________________________________________________________________</w:t>
      </w:r>
    </w:p>
    <w:p w14:paraId="7FAB75A9" w14:textId="77777777" w:rsidR="0099755F" w:rsidRPr="00E35D29" w:rsidRDefault="0099755F" w:rsidP="0099755F">
      <w:pPr>
        <w:pStyle w:val="NoSpacing"/>
        <w:rPr>
          <w:rFonts w:cstheme="minorHAnsi"/>
        </w:rPr>
      </w:pPr>
    </w:p>
    <w:p w14:paraId="6FCDD99D" w14:textId="77777777" w:rsidR="0099755F" w:rsidRPr="00E35D29" w:rsidRDefault="0099755F" w:rsidP="0099755F">
      <w:pPr>
        <w:pStyle w:val="NoSpacing"/>
        <w:rPr>
          <w:rFonts w:cstheme="minorHAnsi"/>
        </w:rPr>
      </w:pPr>
      <w:r w:rsidRPr="00E35D29">
        <w:rPr>
          <w:rFonts w:cstheme="minorHAnsi"/>
        </w:rPr>
        <w:t>Burn Name: _____________________________________ Burn Date: _________________________</w:t>
      </w:r>
    </w:p>
    <w:p w14:paraId="47225ABD" w14:textId="77777777" w:rsidR="0099755F" w:rsidRPr="00E35D29" w:rsidRDefault="0099755F" w:rsidP="0099755F">
      <w:pPr>
        <w:pStyle w:val="NoSpacing"/>
        <w:rPr>
          <w:rFonts w:cstheme="minorHAnsi"/>
        </w:rPr>
      </w:pPr>
    </w:p>
    <w:p w14:paraId="0BFFE47F" w14:textId="77777777" w:rsidR="0099755F" w:rsidRPr="00E35D29" w:rsidRDefault="0099755F" w:rsidP="0099755F">
      <w:pPr>
        <w:pStyle w:val="NoSpacing"/>
        <w:rPr>
          <w:rFonts w:cstheme="minorHAnsi"/>
        </w:rPr>
      </w:pPr>
      <w:r w:rsidRPr="00E35D29">
        <w:rPr>
          <w:rFonts w:cstheme="minorHAnsi"/>
        </w:rPr>
        <w:t>Location: __________________________________________________________________________</w:t>
      </w:r>
    </w:p>
    <w:p w14:paraId="72ED9BD3" w14:textId="77777777" w:rsidR="0099755F" w:rsidRPr="00E35D29" w:rsidRDefault="0099755F" w:rsidP="0099755F">
      <w:pPr>
        <w:pStyle w:val="NoSpacing"/>
        <w:rPr>
          <w:rFonts w:cstheme="minorHAnsi"/>
        </w:rPr>
      </w:pPr>
    </w:p>
    <w:p w14:paraId="207FD6A1" w14:textId="77777777" w:rsidR="0099755F" w:rsidRPr="00E35D29" w:rsidRDefault="0099755F" w:rsidP="0099755F">
      <w:pPr>
        <w:pStyle w:val="NoSpacing"/>
        <w:rPr>
          <w:rFonts w:cstheme="minorHAnsi"/>
        </w:rPr>
      </w:pPr>
      <w:r w:rsidRPr="00E35D29">
        <w:rPr>
          <w:rFonts w:cstheme="minorHAnsi"/>
        </w:rPr>
        <w:t xml:space="preserve">Fuel Type: ________ </w:t>
      </w:r>
      <w:r w:rsidRPr="00E35D29">
        <w:rPr>
          <w:rFonts w:cstheme="minorHAnsi"/>
        </w:rPr>
        <w:tab/>
        <w:t>Comments: ____________________________________________________</w:t>
      </w:r>
    </w:p>
    <w:p w14:paraId="6359A465" w14:textId="77777777" w:rsidR="0099755F" w:rsidRPr="00E35D29" w:rsidRDefault="0099755F" w:rsidP="0099755F">
      <w:pPr>
        <w:pStyle w:val="NoSpacing"/>
        <w:rPr>
          <w:rFonts w:cstheme="minorHAnsi"/>
        </w:rPr>
      </w:pPr>
    </w:p>
    <w:p w14:paraId="0104A298" w14:textId="77777777" w:rsidR="0099755F" w:rsidRPr="00E35D29" w:rsidRDefault="0099755F" w:rsidP="0099755F">
      <w:pPr>
        <w:pStyle w:val="NoSpacing"/>
        <w:rPr>
          <w:rFonts w:cstheme="minorHAnsi"/>
        </w:rPr>
      </w:pPr>
      <w:r w:rsidRPr="00E35D29">
        <w:rPr>
          <w:rFonts w:cstheme="minorHAnsi"/>
        </w:rPr>
        <w:t>_________________________________________________________________________________</w:t>
      </w:r>
    </w:p>
    <w:p w14:paraId="29DE43EA" w14:textId="77777777" w:rsidR="0099755F" w:rsidRPr="00E35D29" w:rsidRDefault="0099755F" w:rsidP="0099755F">
      <w:pPr>
        <w:pStyle w:val="NoSpacing"/>
        <w:rPr>
          <w:rFonts w:cstheme="minorHAnsi"/>
        </w:rPr>
      </w:pPr>
    </w:p>
    <w:p w14:paraId="4EE01F4E" w14:textId="77777777" w:rsidR="0099755F" w:rsidRPr="00E35D29" w:rsidRDefault="0099755F" w:rsidP="0099755F">
      <w:pPr>
        <w:pStyle w:val="NoSpacing"/>
        <w:rPr>
          <w:rFonts w:cstheme="minorHAnsi"/>
        </w:rPr>
      </w:pPr>
      <w:r w:rsidRPr="00E35D29">
        <w:rPr>
          <w:rFonts w:cstheme="minorHAnsi"/>
        </w:rPr>
        <w:t>_________________________________________________________________________________</w:t>
      </w:r>
    </w:p>
    <w:p w14:paraId="071DDAA1" w14:textId="77777777" w:rsidR="0099755F" w:rsidRPr="00E35D29" w:rsidRDefault="0099755F" w:rsidP="0099755F">
      <w:pPr>
        <w:pStyle w:val="NoSpacing"/>
        <w:rPr>
          <w:rFonts w:cstheme="minorHAnsi"/>
        </w:rPr>
      </w:pPr>
    </w:p>
    <w:p w14:paraId="1F5901D8" w14:textId="77777777" w:rsidR="0099755F" w:rsidRPr="00E35D29" w:rsidRDefault="0099755F" w:rsidP="0099755F">
      <w:pPr>
        <w:pStyle w:val="NoSpacing"/>
        <w:rPr>
          <w:rFonts w:cstheme="minorHAnsi"/>
        </w:rPr>
      </w:pPr>
      <w:r w:rsidRPr="00E35D29">
        <w:rPr>
          <w:rFonts w:cstheme="minorHAnsi"/>
        </w:rPr>
        <w:t>_________________________________________________________________________________</w:t>
      </w:r>
    </w:p>
    <w:p w14:paraId="34A88D84" w14:textId="77777777" w:rsidR="0099755F" w:rsidRPr="00E35D29" w:rsidRDefault="0099755F" w:rsidP="0099755F">
      <w:pPr>
        <w:pStyle w:val="NoSpacing"/>
        <w:rPr>
          <w:rFonts w:cstheme="minorHAnsi"/>
        </w:rPr>
      </w:pPr>
    </w:p>
    <w:p w14:paraId="4149D6D2" w14:textId="77777777" w:rsidR="0099755F" w:rsidRPr="00E35D29" w:rsidRDefault="0099755F" w:rsidP="0099755F">
      <w:pPr>
        <w:pStyle w:val="NoSpacing"/>
        <w:rPr>
          <w:rFonts w:cstheme="minorHAnsi"/>
        </w:rPr>
      </w:pPr>
      <w:r w:rsidRPr="00E35D29">
        <w:rPr>
          <w:rFonts w:cstheme="minorHAnsi"/>
        </w:rPr>
        <w:t>__________________________________________________________________________________</w:t>
      </w:r>
    </w:p>
    <w:p w14:paraId="48C31646" w14:textId="77777777" w:rsidR="0099755F" w:rsidRPr="00E35D29" w:rsidRDefault="0099755F" w:rsidP="0099755F">
      <w:pPr>
        <w:pStyle w:val="NoSpacing"/>
        <w:rPr>
          <w:rFonts w:cstheme="minorHAnsi"/>
        </w:rPr>
      </w:pPr>
    </w:p>
    <w:p w14:paraId="7F3A490D" w14:textId="77777777" w:rsidR="0099755F" w:rsidRPr="00E35D29" w:rsidRDefault="0099755F" w:rsidP="0099755F">
      <w:pPr>
        <w:pStyle w:val="NoSpacing"/>
        <w:rPr>
          <w:rFonts w:cstheme="minorHAnsi"/>
        </w:rPr>
      </w:pPr>
      <w:r w:rsidRPr="00E35D29">
        <w:rPr>
          <w:rFonts w:cstheme="minorHAnsi"/>
        </w:rPr>
        <w:t>Evaluator Signature: _________________________________________________________________</w:t>
      </w:r>
    </w:p>
    <w:p w14:paraId="7A117ED1" w14:textId="77777777" w:rsidR="0099755F" w:rsidRPr="00E35D29" w:rsidRDefault="0099755F" w:rsidP="0099755F">
      <w:pPr>
        <w:pStyle w:val="NoSpacing"/>
        <w:rPr>
          <w:rFonts w:cstheme="minorHAnsi"/>
        </w:rPr>
      </w:pPr>
    </w:p>
    <w:p w14:paraId="0C3B04F3" w14:textId="77777777" w:rsidR="0099755F" w:rsidRPr="00E35D29" w:rsidRDefault="0099755F" w:rsidP="0099755F">
      <w:pPr>
        <w:pStyle w:val="NoSpacing"/>
        <w:rPr>
          <w:rFonts w:cstheme="minorHAnsi"/>
        </w:rPr>
      </w:pPr>
    </w:p>
    <w:p w14:paraId="4F399CD8" w14:textId="77777777" w:rsidR="0099755F" w:rsidRPr="00E35D29" w:rsidRDefault="0099755F" w:rsidP="0099755F">
      <w:pPr>
        <w:pStyle w:val="NoSpacing"/>
        <w:rPr>
          <w:rFonts w:cstheme="minorHAnsi"/>
        </w:rPr>
      </w:pPr>
    </w:p>
    <w:p w14:paraId="7042D7A4" w14:textId="77777777" w:rsidR="0099755F" w:rsidRPr="00E35D29" w:rsidRDefault="0099755F" w:rsidP="0099755F">
      <w:pPr>
        <w:pStyle w:val="NoSpacing"/>
        <w:rPr>
          <w:rFonts w:cstheme="minorHAnsi"/>
        </w:rPr>
      </w:pPr>
    </w:p>
    <w:p w14:paraId="4F57B23A" w14:textId="77777777" w:rsidR="0099755F" w:rsidRPr="00E35D29" w:rsidRDefault="0099755F" w:rsidP="0099755F">
      <w:pPr>
        <w:pStyle w:val="NoSpacing"/>
        <w:rPr>
          <w:rFonts w:cstheme="minorHAnsi"/>
        </w:rPr>
      </w:pPr>
      <w:r w:rsidRPr="00E35D29">
        <w:rPr>
          <w:rFonts w:cstheme="minorHAnsi"/>
        </w:rPr>
        <w:t>Additional Burn</w:t>
      </w:r>
    </w:p>
    <w:p w14:paraId="725D3A74" w14:textId="77777777" w:rsidR="0099755F" w:rsidRPr="00461172" w:rsidRDefault="0099755F" w:rsidP="0099755F">
      <w:pPr>
        <w:pStyle w:val="NoSpacing"/>
        <w:rPr>
          <w:rFonts w:cstheme="minorHAnsi"/>
        </w:rPr>
      </w:pPr>
      <w:r w:rsidRPr="00461172">
        <w:rPr>
          <w:rFonts w:cstheme="minorHAnsi"/>
        </w:rPr>
        <w:t>Evaluator Name: ____________________________________________________________________</w:t>
      </w:r>
    </w:p>
    <w:p w14:paraId="7D9856BE" w14:textId="77777777" w:rsidR="0099755F" w:rsidRPr="00461172" w:rsidRDefault="0099755F" w:rsidP="0099755F">
      <w:pPr>
        <w:pStyle w:val="NoSpacing"/>
        <w:rPr>
          <w:rFonts w:cstheme="minorHAnsi"/>
        </w:rPr>
      </w:pPr>
    </w:p>
    <w:p w14:paraId="5844B8B9" w14:textId="77777777" w:rsidR="0099755F" w:rsidRPr="00461172" w:rsidRDefault="0099755F" w:rsidP="0099755F">
      <w:pPr>
        <w:pStyle w:val="NoSpacing"/>
        <w:rPr>
          <w:rFonts w:cstheme="minorHAnsi"/>
        </w:rPr>
      </w:pPr>
      <w:r w:rsidRPr="00461172">
        <w:rPr>
          <w:rFonts w:cstheme="minorHAnsi"/>
        </w:rPr>
        <w:t>Burn Name: _____________________________________ Burn Date: _________________________</w:t>
      </w:r>
    </w:p>
    <w:p w14:paraId="5F6F7B3B" w14:textId="77777777" w:rsidR="0099755F" w:rsidRPr="00461172" w:rsidRDefault="0099755F" w:rsidP="0099755F">
      <w:pPr>
        <w:pStyle w:val="NoSpacing"/>
        <w:rPr>
          <w:rFonts w:cstheme="minorHAnsi"/>
        </w:rPr>
      </w:pPr>
    </w:p>
    <w:p w14:paraId="52D76119" w14:textId="77777777" w:rsidR="0099755F" w:rsidRPr="00461172" w:rsidRDefault="0099755F" w:rsidP="0099755F">
      <w:pPr>
        <w:pStyle w:val="NoSpacing"/>
        <w:rPr>
          <w:rFonts w:cstheme="minorHAnsi"/>
        </w:rPr>
      </w:pPr>
      <w:r w:rsidRPr="00461172">
        <w:rPr>
          <w:rFonts w:cstheme="minorHAnsi"/>
        </w:rPr>
        <w:t>Location: __________________________________________________________________________</w:t>
      </w:r>
    </w:p>
    <w:p w14:paraId="2BB4CDAE" w14:textId="77777777" w:rsidR="0099755F" w:rsidRPr="00461172" w:rsidRDefault="0099755F" w:rsidP="0099755F">
      <w:pPr>
        <w:pStyle w:val="NoSpacing"/>
        <w:rPr>
          <w:rFonts w:cstheme="minorHAnsi"/>
        </w:rPr>
      </w:pPr>
    </w:p>
    <w:p w14:paraId="52435EA2" w14:textId="77777777" w:rsidR="0099755F" w:rsidRPr="00461172" w:rsidRDefault="0099755F" w:rsidP="0099755F">
      <w:pPr>
        <w:pStyle w:val="NoSpacing"/>
        <w:rPr>
          <w:rFonts w:cstheme="minorHAnsi"/>
        </w:rPr>
      </w:pPr>
      <w:r w:rsidRPr="00461172">
        <w:rPr>
          <w:rFonts w:cstheme="minorHAnsi"/>
        </w:rPr>
        <w:t xml:space="preserve">Fuel Type: ________ </w:t>
      </w:r>
      <w:r w:rsidRPr="00461172">
        <w:rPr>
          <w:rFonts w:cstheme="minorHAnsi"/>
        </w:rPr>
        <w:tab/>
        <w:t>Comments: ____________________________________________________</w:t>
      </w:r>
    </w:p>
    <w:p w14:paraId="7D923F32" w14:textId="77777777" w:rsidR="0099755F" w:rsidRPr="00461172" w:rsidRDefault="0099755F" w:rsidP="0099755F">
      <w:pPr>
        <w:pStyle w:val="NoSpacing"/>
        <w:rPr>
          <w:rFonts w:cstheme="minorHAnsi"/>
        </w:rPr>
      </w:pPr>
    </w:p>
    <w:p w14:paraId="6E8F52E7" w14:textId="77777777" w:rsidR="0099755F" w:rsidRPr="00461172" w:rsidRDefault="0099755F" w:rsidP="0099755F">
      <w:pPr>
        <w:pStyle w:val="NoSpacing"/>
        <w:rPr>
          <w:rFonts w:cstheme="minorHAnsi"/>
        </w:rPr>
      </w:pPr>
      <w:r w:rsidRPr="00461172">
        <w:rPr>
          <w:rFonts w:cstheme="minorHAnsi"/>
        </w:rPr>
        <w:t>_________________________________________________________________________________</w:t>
      </w:r>
    </w:p>
    <w:p w14:paraId="0B6C5DEF" w14:textId="77777777" w:rsidR="0099755F" w:rsidRPr="00461172" w:rsidRDefault="0099755F" w:rsidP="0099755F">
      <w:pPr>
        <w:pStyle w:val="NoSpacing"/>
        <w:rPr>
          <w:rFonts w:cstheme="minorHAnsi"/>
        </w:rPr>
      </w:pPr>
    </w:p>
    <w:p w14:paraId="575C5099" w14:textId="77777777" w:rsidR="0099755F" w:rsidRPr="00461172" w:rsidRDefault="0099755F" w:rsidP="0099755F">
      <w:pPr>
        <w:pStyle w:val="NoSpacing"/>
        <w:rPr>
          <w:rFonts w:cstheme="minorHAnsi"/>
        </w:rPr>
      </w:pPr>
      <w:r w:rsidRPr="00461172">
        <w:rPr>
          <w:rFonts w:cstheme="minorHAnsi"/>
        </w:rPr>
        <w:t>_________________________________________________________________________________</w:t>
      </w:r>
    </w:p>
    <w:p w14:paraId="0B8CCEF5" w14:textId="77777777" w:rsidR="0099755F" w:rsidRPr="00461172" w:rsidRDefault="0099755F" w:rsidP="0099755F">
      <w:pPr>
        <w:pStyle w:val="NoSpacing"/>
        <w:rPr>
          <w:rFonts w:cstheme="minorHAnsi"/>
        </w:rPr>
      </w:pPr>
    </w:p>
    <w:p w14:paraId="33EC4A85" w14:textId="77777777" w:rsidR="0099755F" w:rsidRPr="00461172" w:rsidRDefault="0099755F" w:rsidP="0099755F">
      <w:pPr>
        <w:pStyle w:val="NoSpacing"/>
        <w:rPr>
          <w:rFonts w:cstheme="minorHAnsi"/>
        </w:rPr>
      </w:pPr>
      <w:r w:rsidRPr="00461172">
        <w:rPr>
          <w:rFonts w:cstheme="minorHAnsi"/>
        </w:rPr>
        <w:t>_________________________________________________________________________________</w:t>
      </w:r>
    </w:p>
    <w:p w14:paraId="0AF3AF08" w14:textId="77777777" w:rsidR="0099755F" w:rsidRPr="00461172" w:rsidRDefault="0099755F" w:rsidP="0099755F">
      <w:pPr>
        <w:pStyle w:val="NoSpacing"/>
        <w:rPr>
          <w:rFonts w:cstheme="minorHAnsi"/>
        </w:rPr>
      </w:pPr>
    </w:p>
    <w:p w14:paraId="418E69CC" w14:textId="77777777" w:rsidR="0099755F" w:rsidRPr="00461172" w:rsidRDefault="0099755F" w:rsidP="0099755F">
      <w:pPr>
        <w:pStyle w:val="NoSpacing"/>
        <w:rPr>
          <w:rFonts w:cstheme="minorHAnsi"/>
        </w:rPr>
      </w:pPr>
      <w:r w:rsidRPr="00461172">
        <w:rPr>
          <w:rFonts w:cstheme="minorHAnsi"/>
        </w:rPr>
        <w:t>__________________________________________________________________________________</w:t>
      </w:r>
    </w:p>
    <w:p w14:paraId="0F7D912D" w14:textId="77777777" w:rsidR="0099755F" w:rsidRPr="00461172" w:rsidRDefault="0099755F" w:rsidP="0099755F">
      <w:pPr>
        <w:pStyle w:val="NoSpacing"/>
        <w:rPr>
          <w:rFonts w:cstheme="minorHAnsi"/>
        </w:rPr>
      </w:pPr>
    </w:p>
    <w:p w14:paraId="5F372B8F" w14:textId="77777777" w:rsidR="0099755F" w:rsidRPr="00461172" w:rsidRDefault="0099755F" w:rsidP="0099755F">
      <w:pPr>
        <w:pStyle w:val="NoSpacing"/>
        <w:rPr>
          <w:rFonts w:cstheme="minorHAnsi"/>
        </w:rPr>
      </w:pPr>
      <w:r w:rsidRPr="00461172">
        <w:rPr>
          <w:rFonts w:cstheme="minorHAnsi"/>
        </w:rPr>
        <w:t>Evaluator Signature: _________________________________________________________________</w:t>
      </w:r>
    </w:p>
    <w:p w14:paraId="628F0056" w14:textId="77777777" w:rsidR="0099755F" w:rsidRPr="00F810A1" w:rsidRDefault="0099755F" w:rsidP="0099755F">
      <w:pPr>
        <w:pStyle w:val="NoSpacing"/>
        <w:rPr>
          <w:rFonts w:cstheme="minorHAnsi"/>
        </w:rPr>
      </w:pPr>
    </w:p>
    <w:p w14:paraId="233B3A4F" w14:textId="77777777" w:rsidR="0099755F" w:rsidRPr="004258DC" w:rsidRDefault="0099755F" w:rsidP="000032EE">
      <w:pPr>
        <w:pStyle w:val="NoSpacing"/>
        <w:jc w:val="both"/>
        <w:rPr>
          <w:b/>
          <w:bCs/>
        </w:rPr>
      </w:pPr>
    </w:p>
    <w:sectPr w:rsidR="0099755F" w:rsidRPr="004258DC" w:rsidSect="001F5CF4">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DDB16A" w14:textId="77777777" w:rsidR="003827C4" w:rsidRDefault="003827C4" w:rsidP="00D90049">
      <w:pPr>
        <w:spacing w:after="0" w:line="240" w:lineRule="auto"/>
      </w:pPr>
      <w:r>
        <w:separator/>
      </w:r>
    </w:p>
  </w:endnote>
  <w:endnote w:type="continuationSeparator" w:id="0">
    <w:p w14:paraId="0738E62B" w14:textId="77777777" w:rsidR="003827C4" w:rsidRDefault="003827C4" w:rsidP="00D90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CB122" w14:textId="77777777" w:rsidR="00F23146" w:rsidRDefault="00F231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0436584"/>
      <w:docPartObj>
        <w:docPartGallery w:val="Page Numbers (Bottom of Page)"/>
        <w:docPartUnique/>
      </w:docPartObj>
    </w:sdtPr>
    <w:sdtEndPr>
      <w:rPr>
        <w:noProof/>
      </w:rPr>
    </w:sdtEndPr>
    <w:sdtContent>
      <w:p w14:paraId="6BB96391" w14:textId="4F78A4E4" w:rsidR="00F23146" w:rsidRDefault="00F23146">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1CF626C0" w14:textId="77777777" w:rsidR="00F23146" w:rsidRDefault="00F231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E7A9A" w14:textId="77777777" w:rsidR="00F23146" w:rsidRDefault="00F231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386D9" w14:textId="77777777" w:rsidR="003827C4" w:rsidRDefault="003827C4" w:rsidP="00D90049">
      <w:pPr>
        <w:spacing w:after="0" w:line="240" w:lineRule="auto"/>
      </w:pPr>
      <w:r>
        <w:separator/>
      </w:r>
    </w:p>
  </w:footnote>
  <w:footnote w:type="continuationSeparator" w:id="0">
    <w:p w14:paraId="6469E5AB" w14:textId="77777777" w:rsidR="003827C4" w:rsidRDefault="003827C4" w:rsidP="00D900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7E9FA" w14:textId="77777777" w:rsidR="00F23146" w:rsidRDefault="00F231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B534A" w14:textId="019382CD" w:rsidR="00F23146" w:rsidRDefault="00F231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FF4E2" w14:textId="77777777" w:rsidR="00F23146" w:rsidRDefault="00F231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30601"/>
    <w:multiLevelType w:val="hybridMultilevel"/>
    <w:tmpl w:val="F3827452"/>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AFE5AAF"/>
    <w:multiLevelType w:val="hybridMultilevel"/>
    <w:tmpl w:val="4EFA219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D534A5F"/>
    <w:multiLevelType w:val="hybridMultilevel"/>
    <w:tmpl w:val="06BE29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7727E0"/>
    <w:multiLevelType w:val="hybridMultilevel"/>
    <w:tmpl w:val="8E302E8E"/>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8A65B5"/>
    <w:multiLevelType w:val="hybridMultilevel"/>
    <w:tmpl w:val="F808D758"/>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0EF50D87"/>
    <w:multiLevelType w:val="hybridMultilevel"/>
    <w:tmpl w:val="709695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81F06"/>
    <w:multiLevelType w:val="hybridMultilevel"/>
    <w:tmpl w:val="5CB89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F35077"/>
    <w:multiLevelType w:val="hybridMultilevel"/>
    <w:tmpl w:val="F51AB19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93F32D3"/>
    <w:multiLevelType w:val="hybridMultilevel"/>
    <w:tmpl w:val="FD3EB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9D355C"/>
    <w:multiLevelType w:val="hybridMultilevel"/>
    <w:tmpl w:val="9606E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6B18FE"/>
    <w:multiLevelType w:val="hybridMultilevel"/>
    <w:tmpl w:val="F61A0052"/>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2A3311ED"/>
    <w:multiLevelType w:val="hybridMultilevel"/>
    <w:tmpl w:val="7070E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E7148A"/>
    <w:multiLevelType w:val="hybridMultilevel"/>
    <w:tmpl w:val="8FAA064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B051D51"/>
    <w:multiLevelType w:val="hybridMultilevel"/>
    <w:tmpl w:val="C3AADB8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6312270"/>
    <w:multiLevelType w:val="hybridMultilevel"/>
    <w:tmpl w:val="981CDEB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A477F4A"/>
    <w:multiLevelType w:val="hybridMultilevel"/>
    <w:tmpl w:val="7DA6BDBE"/>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3E20081"/>
    <w:multiLevelType w:val="hybridMultilevel"/>
    <w:tmpl w:val="189C68E4"/>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467D6FA1"/>
    <w:multiLevelType w:val="hybridMultilevel"/>
    <w:tmpl w:val="2A9ADC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0732B5"/>
    <w:multiLevelType w:val="hybridMultilevel"/>
    <w:tmpl w:val="B4E0919A"/>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1DE7824"/>
    <w:multiLevelType w:val="hybridMultilevel"/>
    <w:tmpl w:val="8278BFA8"/>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52460016"/>
    <w:multiLevelType w:val="hybridMultilevel"/>
    <w:tmpl w:val="A2088AB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34964D0"/>
    <w:multiLevelType w:val="hybridMultilevel"/>
    <w:tmpl w:val="060A0858"/>
    <w:lvl w:ilvl="0" w:tplc="2F925F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3751D2"/>
    <w:multiLevelType w:val="hybridMultilevel"/>
    <w:tmpl w:val="137263C0"/>
    <w:lvl w:ilvl="0" w:tplc="4C96AC3C">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765381"/>
    <w:multiLevelType w:val="hybridMultilevel"/>
    <w:tmpl w:val="330A887A"/>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15:restartNumberingAfterBreak="0">
    <w:nsid w:val="5C2822F7"/>
    <w:multiLevelType w:val="hybridMultilevel"/>
    <w:tmpl w:val="C5CCC0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1E0B82"/>
    <w:multiLevelType w:val="hybridMultilevel"/>
    <w:tmpl w:val="20B877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EB1EC0"/>
    <w:multiLevelType w:val="hybridMultilevel"/>
    <w:tmpl w:val="D7F8E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266F40"/>
    <w:multiLevelType w:val="hybridMultilevel"/>
    <w:tmpl w:val="73F297C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3311A52"/>
    <w:multiLevelType w:val="hybridMultilevel"/>
    <w:tmpl w:val="CF9E5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DE6F08"/>
    <w:multiLevelType w:val="hybridMultilevel"/>
    <w:tmpl w:val="52CA8E3C"/>
    <w:lvl w:ilvl="0" w:tplc="962CB4B2">
      <w:start w:val="1"/>
      <w:numFmt w:val="upperRoman"/>
      <w:lvlText w:val="%1."/>
      <w:lvlJc w:val="left"/>
      <w:pPr>
        <w:ind w:left="1080" w:hanging="720"/>
      </w:pPr>
      <w:rPr>
        <w:rFonts w:hint="default"/>
      </w:rPr>
    </w:lvl>
    <w:lvl w:ilvl="1" w:tplc="15387126">
      <w:start w:val="1"/>
      <w:numFmt w:val="upperLetter"/>
      <w:lvlText w:val="%2)"/>
      <w:lvlJc w:val="left"/>
      <w:pPr>
        <w:ind w:left="1440" w:hanging="360"/>
      </w:pPr>
      <w:rPr>
        <w:rFonts w:asciiTheme="minorHAnsi" w:eastAsiaTheme="minorEastAsia" w:hAnsiTheme="minorHAnsi" w:cstheme="minorBid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AE7DBB"/>
    <w:multiLevelType w:val="hybridMultilevel"/>
    <w:tmpl w:val="A364B2B0"/>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1" w15:restartNumberingAfterBreak="0">
    <w:nsid w:val="6A545FBC"/>
    <w:multiLevelType w:val="hybridMultilevel"/>
    <w:tmpl w:val="47DE6A62"/>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2" w15:restartNumberingAfterBreak="0">
    <w:nsid w:val="6DDC52A4"/>
    <w:multiLevelType w:val="hybridMultilevel"/>
    <w:tmpl w:val="35F2E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433B7C"/>
    <w:multiLevelType w:val="hybridMultilevel"/>
    <w:tmpl w:val="63A079B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4" w15:restartNumberingAfterBreak="0">
    <w:nsid w:val="71383FE1"/>
    <w:multiLevelType w:val="hybridMultilevel"/>
    <w:tmpl w:val="5A283A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193374"/>
    <w:multiLevelType w:val="hybridMultilevel"/>
    <w:tmpl w:val="4EF6819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55515AD"/>
    <w:multiLevelType w:val="hybridMultilevel"/>
    <w:tmpl w:val="A398733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AE62842"/>
    <w:multiLevelType w:val="hybridMultilevel"/>
    <w:tmpl w:val="43987C4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7D0A2D60"/>
    <w:multiLevelType w:val="hybridMultilevel"/>
    <w:tmpl w:val="2064E5C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7D1D1326"/>
    <w:multiLevelType w:val="hybridMultilevel"/>
    <w:tmpl w:val="80EC67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380AB6"/>
    <w:multiLevelType w:val="hybridMultilevel"/>
    <w:tmpl w:val="3B2EE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0"/>
  </w:num>
  <w:num w:numId="3">
    <w:abstractNumId w:val="9"/>
  </w:num>
  <w:num w:numId="4">
    <w:abstractNumId w:val="29"/>
  </w:num>
  <w:num w:numId="5">
    <w:abstractNumId w:val="3"/>
  </w:num>
  <w:num w:numId="6">
    <w:abstractNumId w:val="36"/>
  </w:num>
  <w:num w:numId="7">
    <w:abstractNumId w:val="12"/>
  </w:num>
  <w:num w:numId="8">
    <w:abstractNumId w:val="35"/>
  </w:num>
  <w:num w:numId="9">
    <w:abstractNumId w:val="20"/>
  </w:num>
  <w:num w:numId="10">
    <w:abstractNumId w:val="15"/>
  </w:num>
  <w:num w:numId="11">
    <w:abstractNumId w:val="34"/>
  </w:num>
  <w:num w:numId="12">
    <w:abstractNumId w:val="5"/>
  </w:num>
  <w:num w:numId="13">
    <w:abstractNumId w:val="7"/>
  </w:num>
  <w:num w:numId="14">
    <w:abstractNumId w:val="18"/>
  </w:num>
  <w:num w:numId="15">
    <w:abstractNumId w:val="24"/>
  </w:num>
  <w:num w:numId="16">
    <w:abstractNumId w:val="14"/>
  </w:num>
  <w:num w:numId="17">
    <w:abstractNumId w:val="31"/>
  </w:num>
  <w:num w:numId="18">
    <w:abstractNumId w:val="38"/>
  </w:num>
  <w:num w:numId="19">
    <w:abstractNumId w:val="4"/>
  </w:num>
  <w:num w:numId="20">
    <w:abstractNumId w:val="1"/>
  </w:num>
  <w:num w:numId="21">
    <w:abstractNumId w:val="37"/>
  </w:num>
  <w:num w:numId="22">
    <w:abstractNumId w:val="23"/>
  </w:num>
  <w:num w:numId="23">
    <w:abstractNumId w:val="0"/>
  </w:num>
  <w:num w:numId="24">
    <w:abstractNumId w:val="16"/>
  </w:num>
  <w:num w:numId="25">
    <w:abstractNumId w:val="19"/>
  </w:num>
  <w:num w:numId="26">
    <w:abstractNumId w:val="22"/>
  </w:num>
  <w:num w:numId="27">
    <w:abstractNumId w:val="25"/>
  </w:num>
  <w:num w:numId="28">
    <w:abstractNumId w:val="6"/>
  </w:num>
  <w:num w:numId="29">
    <w:abstractNumId w:val="17"/>
  </w:num>
  <w:num w:numId="30">
    <w:abstractNumId w:val="13"/>
  </w:num>
  <w:num w:numId="31">
    <w:abstractNumId w:val="2"/>
  </w:num>
  <w:num w:numId="32">
    <w:abstractNumId w:val="30"/>
  </w:num>
  <w:num w:numId="33">
    <w:abstractNumId w:val="27"/>
  </w:num>
  <w:num w:numId="34">
    <w:abstractNumId w:val="8"/>
  </w:num>
  <w:num w:numId="35">
    <w:abstractNumId w:val="40"/>
  </w:num>
  <w:num w:numId="36">
    <w:abstractNumId w:val="33"/>
  </w:num>
  <w:num w:numId="37">
    <w:abstractNumId w:val="32"/>
  </w:num>
  <w:num w:numId="38">
    <w:abstractNumId w:val="39"/>
  </w:num>
  <w:num w:numId="39">
    <w:abstractNumId w:val="26"/>
  </w:num>
  <w:num w:numId="40">
    <w:abstractNumId w:val="28"/>
  </w:num>
  <w:num w:numId="41">
    <w:abstractNumId w:val="1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385"/>
    <w:rsid w:val="000032EE"/>
    <w:rsid w:val="00003E41"/>
    <w:rsid w:val="000155C6"/>
    <w:rsid w:val="00015660"/>
    <w:rsid w:val="00043F91"/>
    <w:rsid w:val="00047EA0"/>
    <w:rsid w:val="0006493F"/>
    <w:rsid w:val="000919A0"/>
    <w:rsid w:val="000B21DA"/>
    <w:rsid w:val="000B3B63"/>
    <w:rsid w:val="000B4E72"/>
    <w:rsid w:val="000D40B3"/>
    <w:rsid w:val="000E2DD2"/>
    <w:rsid w:val="000F1B80"/>
    <w:rsid w:val="00112017"/>
    <w:rsid w:val="0012544B"/>
    <w:rsid w:val="0013284E"/>
    <w:rsid w:val="00160E0E"/>
    <w:rsid w:val="0017783D"/>
    <w:rsid w:val="00187EC2"/>
    <w:rsid w:val="001905F9"/>
    <w:rsid w:val="00194354"/>
    <w:rsid w:val="00196F35"/>
    <w:rsid w:val="001F5CF4"/>
    <w:rsid w:val="00206BE3"/>
    <w:rsid w:val="002305FC"/>
    <w:rsid w:val="00240BE6"/>
    <w:rsid w:val="0024561A"/>
    <w:rsid w:val="002577CB"/>
    <w:rsid w:val="002810AC"/>
    <w:rsid w:val="00284F2D"/>
    <w:rsid w:val="00293E1C"/>
    <w:rsid w:val="002960E9"/>
    <w:rsid w:val="002A1CDC"/>
    <w:rsid w:val="002C1818"/>
    <w:rsid w:val="002C1E65"/>
    <w:rsid w:val="00333B3A"/>
    <w:rsid w:val="00355C66"/>
    <w:rsid w:val="003634CC"/>
    <w:rsid w:val="00371008"/>
    <w:rsid w:val="003827C4"/>
    <w:rsid w:val="00385B70"/>
    <w:rsid w:val="00387CCE"/>
    <w:rsid w:val="00395C49"/>
    <w:rsid w:val="003966BA"/>
    <w:rsid w:val="003972EC"/>
    <w:rsid w:val="003A2F11"/>
    <w:rsid w:val="003D044E"/>
    <w:rsid w:val="003E1F9D"/>
    <w:rsid w:val="003E416F"/>
    <w:rsid w:val="00412C78"/>
    <w:rsid w:val="00414F01"/>
    <w:rsid w:val="004258DC"/>
    <w:rsid w:val="00433B30"/>
    <w:rsid w:val="0044415C"/>
    <w:rsid w:val="0046758D"/>
    <w:rsid w:val="00470D7F"/>
    <w:rsid w:val="004D2390"/>
    <w:rsid w:val="004E5C09"/>
    <w:rsid w:val="00515879"/>
    <w:rsid w:val="0052497E"/>
    <w:rsid w:val="0057247E"/>
    <w:rsid w:val="00576966"/>
    <w:rsid w:val="00587CD3"/>
    <w:rsid w:val="00594942"/>
    <w:rsid w:val="005A1965"/>
    <w:rsid w:val="005A2DD3"/>
    <w:rsid w:val="005A53D0"/>
    <w:rsid w:val="005D5702"/>
    <w:rsid w:val="005E6357"/>
    <w:rsid w:val="005F2C7E"/>
    <w:rsid w:val="00606F9A"/>
    <w:rsid w:val="006169E4"/>
    <w:rsid w:val="006521DF"/>
    <w:rsid w:val="00687023"/>
    <w:rsid w:val="00693753"/>
    <w:rsid w:val="006F1328"/>
    <w:rsid w:val="0070101E"/>
    <w:rsid w:val="00710090"/>
    <w:rsid w:val="007107D4"/>
    <w:rsid w:val="00712D2F"/>
    <w:rsid w:val="00713BBF"/>
    <w:rsid w:val="00720F1B"/>
    <w:rsid w:val="007345F4"/>
    <w:rsid w:val="00760D84"/>
    <w:rsid w:val="00762F28"/>
    <w:rsid w:val="0076517B"/>
    <w:rsid w:val="007747AC"/>
    <w:rsid w:val="007765A1"/>
    <w:rsid w:val="0078473E"/>
    <w:rsid w:val="007A647E"/>
    <w:rsid w:val="007A6E8D"/>
    <w:rsid w:val="007C3E4E"/>
    <w:rsid w:val="007D6870"/>
    <w:rsid w:val="007F1CA3"/>
    <w:rsid w:val="00801985"/>
    <w:rsid w:val="00805511"/>
    <w:rsid w:val="00831882"/>
    <w:rsid w:val="008632DB"/>
    <w:rsid w:val="008B1F54"/>
    <w:rsid w:val="008C4DE9"/>
    <w:rsid w:val="008F1437"/>
    <w:rsid w:val="00921CA5"/>
    <w:rsid w:val="0094193E"/>
    <w:rsid w:val="009562E3"/>
    <w:rsid w:val="009902F1"/>
    <w:rsid w:val="009914DA"/>
    <w:rsid w:val="00991D29"/>
    <w:rsid w:val="0099755F"/>
    <w:rsid w:val="00997AAF"/>
    <w:rsid w:val="009B21C9"/>
    <w:rsid w:val="009B3DDE"/>
    <w:rsid w:val="009C713E"/>
    <w:rsid w:val="009D1525"/>
    <w:rsid w:val="009D1548"/>
    <w:rsid w:val="009D712C"/>
    <w:rsid w:val="00A20B08"/>
    <w:rsid w:val="00A2167F"/>
    <w:rsid w:val="00A24B6D"/>
    <w:rsid w:val="00A36B40"/>
    <w:rsid w:val="00A847D1"/>
    <w:rsid w:val="00AA2A51"/>
    <w:rsid w:val="00AB0DC0"/>
    <w:rsid w:val="00AB5B8F"/>
    <w:rsid w:val="00AD3E33"/>
    <w:rsid w:val="00B06F1E"/>
    <w:rsid w:val="00B27071"/>
    <w:rsid w:val="00BA1D96"/>
    <w:rsid w:val="00BB2A74"/>
    <w:rsid w:val="00BB48F9"/>
    <w:rsid w:val="00BF4A5A"/>
    <w:rsid w:val="00BF6372"/>
    <w:rsid w:val="00C24BD4"/>
    <w:rsid w:val="00C3043E"/>
    <w:rsid w:val="00C92385"/>
    <w:rsid w:val="00CA664F"/>
    <w:rsid w:val="00CB0039"/>
    <w:rsid w:val="00CB35E1"/>
    <w:rsid w:val="00CE3406"/>
    <w:rsid w:val="00CF2E73"/>
    <w:rsid w:val="00D110E9"/>
    <w:rsid w:val="00D17E37"/>
    <w:rsid w:val="00D21DAF"/>
    <w:rsid w:val="00D34A99"/>
    <w:rsid w:val="00D40FA0"/>
    <w:rsid w:val="00D60538"/>
    <w:rsid w:val="00D720CF"/>
    <w:rsid w:val="00D90049"/>
    <w:rsid w:val="00DC5112"/>
    <w:rsid w:val="00DD3C8E"/>
    <w:rsid w:val="00E075F1"/>
    <w:rsid w:val="00E218CF"/>
    <w:rsid w:val="00E4397D"/>
    <w:rsid w:val="00E53FBE"/>
    <w:rsid w:val="00E613CC"/>
    <w:rsid w:val="00E638D7"/>
    <w:rsid w:val="00E86A75"/>
    <w:rsid w:val="00EC6240"/>
    <w:rsid w:val="00F00117"/>
    <w:rsid w:val="00F07049"/>
    <w:rsid w:val="00F23146"/>
    <w:rsid w:val="00F249F2"/>
    <w:rsid w:val="00F60EAF"/>
    <w:rsid w:val="00FA3F77"/>
    <w:rsid w:val="00FF0393"/>
    <w:rsid w:val="00FF7729"/>
    <w:rsid w:val="09272489"/>
    <w:rsid w:val="097D4024"/>
    <w:rsid w:val="0C41922A"/>
    <w:rsid w:val="0CC73065"/>
    <w:rsid w:val="0FCA8D47"/>
    <w:rsid w:val="112ECCBF"/>
    <w:rsid w:val="115DC37A"/>
    <w:rsid w:val="13EC765A"/>
    <w:rsid w:val="28B8E96B"/>
    <w:rsid w:val="29D4CE58"/>
    <w:rsid w:val="2BA1D83B"/>
    <w:rsid w:val="2F87D0AA"/>
    <w:rsid w:val="2FE103F5"/>
    <w:rsid w:val="328CFA6F"/>
    <w:rsid w:val="34A8CC6F"/>
    <w:rsid w:val="3C0C8C19"/>
    <w:rsid w:val="45BE12D9"/>
    <w:rsid w:val="481205C4"/>
    <w:rsid w:val="4A7F65B9"/>
    <w:rsid w:val="5429DE6C"/>
    <w:rsid w:val="570ACDB0"/>
    <w:rsid w:val="61033770"/>
    <w:rsid w:val="6C6D9BD7"/>
    <w:rsid w:val="76561CA2"/>
    <w:rsid w:val="7A251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CC90D6"/>
  <w15:chartTrackingRefBased/>
  <w15:docId w15:val="{A74A0B4A-B114-4453-BC38-C23A6AE73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511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C511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C511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92385"/>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CommentReference">
    <w:name w:val="annotation reference"/>
    <w:basedOn w:val="DefaultParagraphFont"/>
    <w:unhideWhenUsed/>
    <w:rsid w:val="00C92385"/>
    <w:rPr>
      <w:sz w:val="16"/>
      <w:szCs w:val="16"/>
    </w:rPr>
  </w:style>
  <w:style w:type="paragraph" w:styleId="CommentText">
    <w:name w:val="annotation text"/>
    <w:basedOn w:val="Normal"/>
    <w:link w:val="CommentTextChar"/>
    <w:unhideWhenUsed/>
    <w:rsid w:val="00C92385"/>
    <w:pPr>
      <w:spacing w:line="240" w:lineRule="auto"/>
    </w:pPr>
    <w:rPr>
      <w:sz w:val="20"/>
      <w:szCs w:val="20"/>
    </w:rPr>
  </w:style>
  <w:style w:type="character" w:customStyle="1" w:styleId="CommentTextChar">
    <w:name w:val="Comment Text Char"/>
    <w:basedOn w:val="DefaultParagraphFont"/>
    <w:link w:val="CommentText"/>
    <w:rsid w:val="00C92385"/>
    <w:rPr>
      <w:sz w:val="20"/>
      <w:szCs w:val="20"/>
    </w:rPr>
  </w:style>
  <w:style w:type="paragraph" w:styleId="CommentSubject">
    <w:name w:val="annotation subject"/>
    <w:basedOn w:val="CommentText"/>
    <w:next w:val="CommentText"/>
    <w:link w:val="CommentSubjectChar"/>
    <w:uiPriority w:val="99"/>
    <w:semiHidden/>
    <w:unhideWhenUsed/>
    <w:rsid w:val="00C92385"/>
    <w:rPr>
      <w:b/>
      <w:bCs/>
    </w:rPr>
  </w:style>
  <w:style w:type="character" w:customStyle="1" w:styleId="CommentSubjectChar">
    <w:name w:val="Comment Subject Char"/>
    <w:basedOn w:val="CommentTextChar"/>
    <w:link w:val="CommentSubject"/>
    <w:uiPriority w:val="99"/>
    <w:semiHidden/>
    <w:rsid w:val="00C92385"/>
    <w:rPr>
      <w:b/>
      <w:bCs/>
      <w:sz w:val="20"/>
      <w:szCs w:val="20"/>
    </w:rPr>
  </w:style>
  <w:style w:type="paragraph" w:styleId="BalloonText">
    <w:name w:val="Balloon Text"/>
    <w:basedOn w:val="Normal"/>
    <w:link w:val="BalloonTextChar"/>
    <w:uiPriority w:val="99"/>
    <w:semiHidden/>
    <w:unhideWhenUsed/>
    <w:rsid w:val="00C923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2385"/>
    <w:rPr>
      <w:rFonts w:ascii="Segoe UI" w:hAnsi="Segoe UI" w:cs="Segoe UI"/>
      <w:sz w:val="18"/>
      <w:szCs w:val="18"/>
    </w:rPr>
  </w:style>
  <w:style w:type="paragraph" w:styleId="NoSpacing">
    <w:name w:val="No Spacing"/>
    <w:link w:val="NoSpacingChar"/>
    <w:uiPriority w:val="1"/>
    <w:qFormat/>
    <w:rsid w:val="00DC5112"/>
    <w:pPr>
      <w:spacing w:after="0" w:line="240" w:lineRule="auto"/>
    </w:pPr>
    <w:rPr>
      <w:rFonts w:eastAsiaTheme="minorEastAsia"/>
    </w:rPr>
  </w:style>
  <w:style w:type="character" w:styleId="Hyperlink">
    <w:name w:val="Hyperlink"/>
    <w:basedOn w:val="DefaultParagraphFont"/>
    <w:uiPriority w:val="99"/>
    <w:unhideWhenUsed/>
    <w:rsid w:val="00DC5112"/>
    <w:rPr>
      <w:color w:val="0563C1" w:themeColor="hyperlink"/>
      <w:u w:val="single"/>
    </w:rPr>
  </w:style>
  <w:style w:type="character" w:customStyle="1" w:styleId="Heading2Char">
    <w:name w:val="Heading 2 Char"/>
    <w:basedOn w:val="DefaultParagraphFont"/>
    <w:link w:val="Heading2"/>
    <w:uiPriority w:val="9"/>
    <w:rsid w:val="00DC511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C5112"/>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DC5112"/>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831882"/>
    <w:pPr>
      <w:ind w:left="720"/>
      <w:contextualSpacing/>
    </w:pPr>
  </w:style>
  <w:style w:type="paragraph" w:styleId="Header">
    <w:name w:val="header"/>
    <w:basedOn w:val="Normal"/>
    <w:link w:val="HeaderChar"/>
    <w:uiPriority w:val="99"/>
    <w:unhideWhenUsed/>
    <w:rsid w:val="00D900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0049"/>
  </w:style>
  <w:style w:type="paragraph" w:styleId="Footer">
    <w:name w:val="footer"/>
    <w:basedOn w:val="Normal"/>
    <w:link w:val="FooterChar"/>
    <w:uiPriority w:val="99"/>
    <w:unhideWhenUsed/>
    <w:rsid w:val="00D900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049"/>
  </w:style>
  <w:style w:type="character" w:customStyle="1" w:styleId="NoSpacingChar">
    <w:name w:val="No Spacing Char"/>
    <w:basedOn w:val="DefaultParagraphFont"/>
    <w:link w:val="NoSpacing"/>
    <w:uiPriority w:val="1"/>
    <w:rsid w:val="00D90049"/>
    <w:rPr>
      <w:rFonts w:eastAsiaTheme="minorEastAsia"/>
    </w:rPr>
  </w:style>
  <w:style w:type="character" w:customStyle="1" w:styleId="UnresolvedMention1">
    <w:name w:val="Unresolved Mention1"/>
    <w:basedOn w:val="DefaultParagraphFont"/>
    <w:uiPriority w:val="99"/>
    <w:semiHidden/>
    <w:unhideWhenUsed/>
    <w:rsid w:val="000B4E72"/>
    <w:rPr>
      <w:color w:val="808080"/>
      <w:shd w:val="clear" w:color="auto" w:fill="E6E6E6"/>
    </w:rPr>
  </w:style>
  <w:style w:type="paragraph" w:styleId="NormalWeb">
    <w:name w:val="Normal (Web)"/>
    <w:basedOn w:val="Normal"/>
    <w:uiPriority w:val="99"/>
    <w:semiHidden/>
    <w:unhideWhenUsed/>
    <w:rsid w:val="0044415C"/>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17783D"/>
    <w:rPr>
      <w:color w:val="954F72" w:themeColor="followedHyperlink"/>
      <w:u w:val="single"/>
    </w:rPr>
  </w:style>
  <w:style w:type="paragraph" w:styleId="PlainText">
    <w:name w:val="Plain Text"/>
    <w:basedOn w:val="Normal"/>
    <w:link w:val="PlainTextChar"/>
    <w:uiPriority w:val="99"/>
    <w:unhideWhenUsed/>
    <w:rsid w:val="009562E3"/>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9562E3"/>
    <w:rPr>
      <w:rFonts w:ascii="Calibri" w:hAnsi="Calibri" w:cs="Consolas"/>
      <w:szCs w:val="21"/>
    </w:rPr>
  </w:style>
  <w:style w:type="paragraph" w:styleId="BodyText">
    <w:name w:val="Body Text"/>
    <w:basedOn w:val="Normal"/>
    <w:link w:val="BodyTextChar"/>
    <w:uiPriority w:val="1"/>
    <w:qFormat/>
    <w:rsid w:val="004258DC"/>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rsid w:val="004258DC"/>
    <w:rPr>
      <w:rFonts w:ascii="Times New Roman" w:eastAsia="Times New Roman" w:hAnsi="Times New Roman" w:cs="Times New Roman"/>
      <w:sz w:val="23"/>
      <w:szCs w:val="23"/>
    </w:rPr>
  </w:style>
  <w:style w:type="table" w:styleId="TableGrid">
    <w:name w:val="Table Grid"/>
    <w:basedOn w:val="TableNormal"/>
    <w:uiPriority w:val="59"/>
    <w:rsid w:val="009975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795594">
      <w:bodyDiv w:val="1"/>
      <w:marLeft w:val="0"/>
      <w:marRight w:val="0"/>
      <w:marTop w:val="0"/>
      <w:marBottom w:val="0"/>
      <w:divBdr>
        <w:top w:val="none" w:sz="0" w:space="0" w:color="auto"/>
        <w:left w:val="none" w:sz="0" w:space="0" w:color="auto"/>
        <w:bottom w:val="none" w:sz="0" w:space="0" w:color="auto"/>
        <w:right w:val="none" w:sz="0" w:space="0" w:color="auto"/>
      </w:divBdr>
    </w:div>
    <w:div w:id="203850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xfireFrankfort@ky.gov"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RxfireCampbellsville@ky.gov" TargetMode="External"/><Relationship Id="rId17" Type="http://schemas.openxmlformats.org/officeDocument/2006/relationships/image" Target="media/image2.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RxfirePineville@ky.go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xfireMadisonville@ky.gov"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RxfireHazard@ky.gov" TargetMode="External"/><Relationship Id="rId23" Type="http://schemas.openxmlformats.org/officeDocument/2006/relationships/footer" Target="footer3.xml"/><Relationship Id="rId10" Type="http://schemas.openxmlformats.org/officeDocument/2006/relationships/hyperlink" Target="https://www.nwcg.gov/sites/default/files/products/pms424.pdf"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app.fw.ky.gov/firecouncil/" TargetMode="External"/><Relationship Id="rId14" Type="http://schemas.openxmlformats.org/officeDocument/2006/relationships/hyperlink" Target="mailto:RxfireMorehead@ky.gov"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180C4-BE4D-42EE-B05E-935E76386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4960</Words>
  <Characters>28275</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33169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Brandon K (EEC)</dc:creator>
  <cp:keywords/>
  <dc:description/>
  <cp:lastModifiedBy>cminor</cp:lastModifiedBy>
  <cp:revision>3</cp:revision>
  <cp:lastPrinted>2018-05-18T16:22:00Z</cp:lastPrinted>
  <dcterms:created xsi:type="dcterms:W3CDTF">2019-12-20T19:19:00Z</dcterms:created>
  <dcterms:modified xsi:type="dcterms:W3CDTF">2020-01-30T17:06:00Z</dcterms:modified>
</cp:coreProperties>
</file>